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1C8B" w14:textId="4B71CD14" w:rsidR="00BE25EA" w:rsidRPr="00F602CD" w:rsidRDefault="007934A8" w:rsidP="00BE25EA">
      <w:pPr>
        <w:ind w:right="270"/>
        <w:jc w:val="center"/>
        <w:rPr>
          <w:rFonts w:ascii="Times New Roman" w:hAnsi="Times New Roman" w:cs="Times New Roman"/>
          <w:b/>
          <w:sz w:val="24"/>
          <w:szCs w:val="24"/>
        </w:rPr>
      </w:pPr>
      <w:r>
        <w:rPr>
          <w:rFonts w:ascii="Times New Roman" w:hAnsi="Times New Roman" w:cs="Times New Roman"/>
          <w:b/>
          <w:sz w:val="24"/>
          <w:szCs w:val="24"/>
        </w:rPr>
        <w:t>2019</w:t>
      </w:r>
      <w:r w:rsidR="00BE25EA" w:rsidRPr="00F602CD">
        <w:rPr>
          <w:rFonts w:ascii="Times New Roman" w:hAnsi="Times New Roman" w:cs="Times New Roman"/>
          <w:b/>
          <w:sz w:val="24"/>
          <w:szCs w:val="24"/>
        </w:rPr>
        <w:t xml:space="preserve"> </w:t>
      </w:r>
      <w:r w:rsidR="00BE25EA">
        <w:rPr>
          <w:rFonts w:ascii="Times New Roman" w:hAnsi="Times New Roman" w:cs="Times New Roman"/>
          <w:b/>
          <w:sz w:val="24"/>
          <w:szCs w:val="24"/>
        </w:rPr>
        <w:t>CoC Competition</w:t>
      </w:r>
    </w:p>
    <w:p w14:paraId="1B86FB88" w14:textId="77777777" w:rsidR="00BE25EA" w:rsidRDefault="00BE25EA" w:rsidP="00BE25EA">
      <w:pPr>
        <w:ind w:right="270"/>
        <w:jc w:val="center"/>
        <w:rPr>
          <w:rFonts w:ascii="Times New Roman" w:hAnsi="Times New Roman" w:cs="Times New Roman"/>
          <w:b/>
          <w:w w:val="105"/>
          <w:sz w:val="24"/>
          <w:szCs w:val="24"/>
        </w:rPr>
      </w:pPr>
      <w:r>
        <w:rPr>
          <w:rFonts w:ascii="Times New Roman" w:hAnsi="Times New Roman" w:cs="Times New Roman"/>
          <w:b/>
          <w:w w:val="105"/>
          <w:sz w:val="24"/>
          <w:szCs w:val="24"/>
        </w:rPr>
        <w:t>Supplemental Application, Threshold, and Narratives</w:t>
      </w:r>
    </w:p>
    <w:p w14:paraId="4C9A4435" w14:textId="75AC6EBD" w:rsidR="0005078B" w:rsidRPr="00F602CD" w:rsidRDefault="00BE25EA" w:rsidP="00BE25EA">
      <w:pPr>
        <w:ind w:right="270"/>
        <w:jc w:val="center"/>
        <w:rPr>
          <w:rFonts w:ascii="Times New Roman" w:hAnsi="Times New Roman" w:cs="Times New Roman"/>
          <w:b/>
          <w:sz w:val="24"/>
          <w:szCs w:val="24"/>
        </w:rPr>
      </w:pPr>
      <w:r>
        <w:rPr>
          <w:rFonts w:ascii="Times New Roman" w:hAnsi="Times New Roman" w:cs="Times New Roman"/>
          <w:b/>
          <w:w w:val="105"/>
          <w:sz w:val="24"/>
          <w:szCs w:val="24"/>
        </w:rPr>
        <w:t>New Project Applications</w:t>
      </w:r>
    </w:p>
    <w:p w14:paraId="4D7548FE" w14:textId="7EF08F28" w:rsidR="0005078B" w:rsidRPr="00F602CD" w:rsidRDefault="0005078B" w:rsidP="0005078B">
      <w:pPr>
        <w:pStyle w:val="BodyText"/>
        <w:rPr>
          <w:rFonts w:ascii="Times New Roman" w:hAnsi="Times New Roman" w:cs="Times New Roman"/>
          <w:b/>
          <w:sz w:val="24"/>
          <w:szCs w:val="24"/>
        </w:rPr>
      </w:pPr>
      <w:r w:rsidRPr="00F602CD">
        <w:rPr>
          <w:rFonts w:ascii="Times New Roman" w:hAnsi="Times New Roman" w:cs="Times New Roman"/>
          <w:noProof/>
          <w:sz w:val="24"/>
          <w:szCs w:val="24"/>
        </w:rPr>
        <mc:AlternateContent>
          <mc:Choice Requires="wps">
            <w:drawing>
              <wp:anchor distT="0" distB="0" distL="0" distR="0" simplePos="0" relativeHeight="251659264" behindDoc="0" locked="0" layoutInCell="1" allowOverlap="1" wp14:anchorId="7552FC83" wp14:editId="0BAE196A">
                <wp:simplePos x="0" y="0"/>
                <wp:positionH relativeFrom="page">
                  <wp:posOffset>899795</wp:posOffset>
                </wp:positionH>
                <wp:positionV relativeFrom="paragraph">
                  <wp:posOffset>191135</wp:posOffset>
                </wp:positionV>
                <wp:extent cx="5979795" cy="0"/>
                <wp:effectExtent l="13970" t="6350" r="6985" b="12700"/>
                <wp:wrapTopAndBottom/>
                <wp:docPr id="6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8F3C56" id="Line 3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5.05pt" to="541.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" strokeweight=".72pt">
                <w10:wrap type="topAndBottom" anchorx="page"/>
              </v:line>
            </w:pict>
          </mc:Fallback>
        </mc:AlternateContent>
      </w:r>
    </w:p>
    <w:p w14:paraId="277E1F00" w14:textId="341DDAD2" w:rsidR="0005078B" w:rsidRPr="00F602CD" w:rsidRDefault="0005078B" w:rsidP="0005078B">
      <w:pPr>
        <w:ind w:right="97"/>
        <w:rPr>
          <w:rFonts w:ascii="Times New Roman" w:hAnsi="Times New Roman" w:cs="Times New Roman"/>
          <w:b/>
          <w:sz w:val="24"/>
          <w:szCs w:val="24"/>
        </w:rPr>
      </w:pPr>
      <w:r w:rsidRPr="00105028">
        <w:rPr>
          <w:rFonts w:ascii="Times New Roman" w:hAnsi="Times New Roman" w:cs="Times New Roman"/>
          <w:w w:val="105"/>
          <w:sz w:val="24"/>
          <w:szCs w:val="24"/>
        </w:rPr>
        <w:t xml:space="preserve">This form and requested attachments are </w:t>
      </w:r>
      <w:r w:rsidRPr="00105028">
        <w:rPr>
          <w:rFonts w:ascii="Times New Roman" w:hAnsi="Times New Roman" w:cs="Times New Roman"/>
          <w:b/>
          <w:color w:val="FF0000"/>
          <w:w w:val="105"/>
          <w:sz w:val="24"/>
          <w:szCs w:val="24"/>
          <w:u w:val="single"/>
        </w:rPr>
        <w:t xml:space="preserve">due no later than close of business, </w:t>
      </w:r>
      <w:r w:rsidR="00C27721">
        <w:rPr>
          <w:rFonts w:ascii="Times New Roman" w:hAnsi="Times New Roman" w:cs="Times New Roman"/>
          <w:b/>
          <w:color w:val="FF0000"/>
          <w:w w:val="105"/>
          <w:sz w:val="24"/>
          <w:szCs w:val="24"/>
          <w:highlight w:val="yellow"/>
          <w:u w:val="single"/>
        </w:rPr>
        <w:t>Friday, August 9</w:t>
      </w:r>
      <w:r w:rsidR="00C27721" w:rsidRPr="00C27721">
        <w:rPr>
          <w:rFonts w:ascii="Times New Roman" w:hAnsi="Times New Roman" w:cs="Times New Roman"/>
          <w:b/>
          <w:color w:val="FF0000"/>
          <w:w w:val="105"/>
          <w:sz w:val="24"/>
          <w:szCs w:val="24"/>
          <w:highlight w:val="yellow"/>
          <w:u w:val="single"/>
          <w:vertAlign w:val="superscript"/>
        </w:rPr>
        <w:t>th</w:t>
      </w:r>
      <w:r w:rsidRPr="00105028">
        <w:rPr>
          <w:rFonts w:ascii="Times New Roman" w:hAnsi="Times New Roman" w:cs="Times New Roman"/>
          <w:b/>
          <w:color w:val="FF0000"/>
          <w:w w:val="105"/>
          <w:sz w:val="24"/>
          <w:szCs w:val="24"/>
          <w:u w:val="single"/>
        </w:rPr>
        <w:t>.</w:t>
      </w:r>
      <w:r w:rsidRPr="00105028">
        <w:rPr>
          <w:rFonts w:ascii="Times New Roman" w:hAnsi="Times New Roman" w:cs="Times New Roman"/>
          <w:w w:val="105"/>
          <w:sz w:val="24"/>
          <w:szCs w:val="24"/>
        </w:rPr>
        <w:t xml:space="preserve">  Please send documents in PDF format to</w:t>
      </w:r>
      <w:r w:rsidRPr="00F602CD">
        <w:rPr>
          <w:rFonts w:ascii="Times New Roman" w:hAnsi="Times New Roman" w:cs="Times New Roman"/>
          <w:b/>
          <w:w w:val="105"/>
          <w:sz w:val="24"/>
          <w:szCs w:val="24"/>
        </w:rPr>
        <w:t xml:space="preserve"> </w:t>
      </w:r>
      <w:r>
        <w:rPr>
          <w:rFonts w:ascii="Times New Roman" w:hAnsi="Times New Roman" w:cs="Times New Roman"/>
          <w:sz w:val="24"/>
          <w:szCs w:val="24"/>
        </w:rPr>
        <w:t xml:space="preserve">ROCC </w:t>
      </w:r>
      <w:r w:rsidR="007934A8">
        <w:rPr>
          <w:rFonts w:ascii="Times New Roman" w:hAnsi="Times New Roman" w:cs="Times New Roman"/>
          <w:sz w:val="24"/>
          <w:szCs w:val="24"/>
        </w:rPr>
        <w:t>Project Coordinator Jessi Adams at jessica@caporegon.org</w:t>
      </w:r>
      <w:r w:rsidR="00C27721">
        <w:rPr>
          <w:rFonts w:ascii="Times New Roman" w:hAnsi="Times New Roman" w:cs="Times New Roman"/>
          <w:sz w:val="24"/>
          <w:szCs w:val="24"/>
        </w:rPr>
        <w:t>.</w:t>
      </w:r>
    </w:p>
    <w:p w14:paraId="2C781DF7" w14:textId="77777777" w:rsidR="0005078B" w:rsidRPr="00F602CD" w:rsidRDefault="0005078B" w:rsidP="0005078B">
      <w:pPr>
        <w:pStyle w:val="BodyText"/>
        <w:rPr>
          <w:rFonts w:ascii="Times New Roman" w:hAnsi="Times New Roman" w:cs="Times New Roman"/>
          <w:b/>
          <w:sz w:val="24"/>
          <w:szCs w:val="24"/>
        </w:rPr>
      </w:pPr>
    </w:p>
    <w:p w14:paraId="172253D7" w14:textId="16D9245C" w:rsidR="0005078B" w:rsidRPr="00AF2A4C" w:rsidRDefault="0005078B" w:rsidP="0005078B">
      <w:pPr>
        <w:ind w:right="97"/>
        <w:rPr>
          <w:rFonts w:ascii="Times New Roman" w:hAnsi="Times New Roman" w:cs="Times New Roman"/>
          <w:b/>
          <w:color w:val="FF0000"/>
          <w:sz w:val="24"/>
          <w:szCs w:val="24"/>
          <w:u w:val="single"/>
        </w:rPr>
      </w:pPr>
      <w:r w:rsidRPr="00AF2A4C">
        <w:rPr>
          <w:rFonts w:ascii="Times New Roman" w:hAnsi="Times New Roman" w:cs="Times New Roman"/>
          <w:b/>
          <w:color w:val="FF0000"/>
          <w:w w:val="105"/>
          <w:sz w:val="24"/>
          <w:szCs w:val="24"/>
          <w:u w:val="single"/>
        </w:rPr>
        <w:t xml:space="preserve">LATE APPLICATIONS WILL RECEIVE ZERO POINTS </w:t>
      </w:r>
      <w:r>
        <w:rPr>
          <w:rFonts w:ascii="Times New Roman" w:hAnsi="Times New Roman" w:cs="Times New Roman"/>
          <w:b/>
          <w:color w:val="FF0000"/>
          <w:w w:val="105"/>
          <w:sz w:val="24"/>
          <w:szCs w:val="24"/>
          <w:u w:val="single"/>
        </w:rPr>
        <w:t xml:space="preserve">and won’t be included in the CoC’s </w:t>
      </w:r>
      <w:r w:rsidR="007934A8">
        <w:rPr>
          <w:rFonts w:ascii="Times New Roman" w:hAnsi="Times New Roman" w:cs="Times New Roman"/>
          <w:b/>
          <w:color w:val="FF0000"/>
          <w:w w:val="105"/>
          <w:sz w:val="24"/>
          <w:szCs w:val="24"/>
          <w:u w:val="single"/>
        </w:rPr>
        <w:t>2019</w:t>
      </w:r>
      <w:r>
        <w:rPr>
          <w:rFonts w:ascii="Times New Roman" w:hAnsi="Times New Roman" w:cs="Times New Roman"/>
          <w:b/>
          <w:color w:val="FF0000"/>
          <w:w w:val="105"/>
          <w:sz w:val="24"/>
          <w:szCs w:val="24"/>
          <w:u w:val="single"/>
        </w:rPr>
        <w:t xml:space="preserve"> consolidated application/project priority listing.</w:t>
      </w:r>
    </w:p>
    <w:p w14:paraId="1AF7210C" w14:textId="77777777" w:rsidR="0005078B" w:rsidRDefault="0005078B" w:rsidP="0005078B">
      <w:pPr>
        <w:pStyle w:val="BodyText"/>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2373"/>
        <w:gridCol w:w="259"/>
        <w:gridCol w:w="2235"/>
        <w:gridCol w:w="1768"/>
        <w:gridCol w:w="3435"/>
      </w:tblGrid>
      <w:tr w:rsidR="0005078B" w:rsidRPr="00AF2A4C" w14:paraId="2CDC77A5" w14:textId="77777777" w:rsidTr="003C6C35">
        <w:tc>
          <w:tcPr>
            <w:tcW w:w="10458" w:type="dxa"/>
            <w:gridSpan w:val="5"/>
          </w:tcPr>
          <w:p w14:paraId="15BB76D8"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Agency Name</w:t>
            </w:r>
          </w:p>
          <w:p w14:paraId="53CAF9C2" w14:textId="77777777" w:rsidR="0005078B" w:rsidRPr="00AF2A4C" w:rsidRDefault="0005078B" w:rsidP="003C6C35">
            <w:pPr>
              <w:rPr>
                <w:rFonts w:ascii="Times New Roman" w:eastAsiaTheme="minorEastAsia" w:hAnsi="Times New Roman" w:cs="Times New Roman"/>
              </w:rPr>
            </w:pPr>
          </w:p>
        </w:tc>
      </w:tr>
      <w:tr w:rsidR="0005078B" w:rsidRPr="00AF2A4C" w14:paraId="0D420CCA" w14:textId="77777777" w:rsidTr="003C6C35">
        <w:tc>
          <w:tcPr>
            <w:tcW w:w="2718" w:type="dxa"/>
            <w:gridSpan w:val="2"/>
          </w:tcPr>
          <w:p w14:paraId="20E6CB90"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Agency Type</w:t>
            </w:r>
          </w:p>
        </w:tc>
        <w:tc>
          <w:tcPr>
            <w:tcW w:w="7740" w:type="dxa"/>
            <w:gridSpan w:val="3"/>
          </w:tcPr>
          <w:p w14:paraId="511C05E3"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___ Non-profit  ___ Public Housing Authority</w:t>
            </w:r>
          </w:p>
          <w:p w14:paraId="3B1AC69B"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___ Other Unit of Local Government  ___ State Government</w:t>
            </w:r>
          </w:p>
        </w:tc>
      </w:tr>
      <w:tr w:rsidR="0005078B" w:rsidRPr="00AF2A4C" w14:paraId="0BCB7324" w14:textId="77777777" w:rsidTr="003C6C35">
        <w:trPr>
          <w:trHeight w:val="611"/>
        </w:trPr>
        <w:tc>
          <w:tcPr>
            <w:tcW w:w="10458" w:type="dxa"/>
            <w:gridSpan w:val="5"/>
          </w:tcPr>
          <w:p w14:paraId="39F16B1D"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 xml:space="preserve">Address </w:t>
            </w:r>
          </w:p>
          <w:p w14:paraId="7DA7072E" w14:textId="77777777" w:rsidR="0005078B" w:rsidRPr="00AF2A4C" w:rsidRDefault="0005078B" w:rsidP="003C6C35">
            <w:pPr>
              <w:rPr>
                <w:rFonts w:ascii="Times New Roman" w:eastAsiaTheme="minorEastAsia" w:hAnsi="Times New Roman" w:cs="Times New Roman"/>
              </w:rPr>
            </w:pPr>
          </w:p>
        </w:tc>
      </w:tr>
      <w:tr w:rsidR="0005078B" w:rsidRPr="00AF2A4C" w14:paraId="20D187AC" w14:textId="77777777" w:rsidTr="003C6C35">
        <w:trPr>
          <w:trHeight w:val="588"/>
        </w:trPr>
        <w:tc>
          <w:tcPr>
            <w:tcW w:w="10458" w:type="dxa"/>
            <w:gridSpan w:val="5"/>
          </w:tcPr>
          <w:p w14:paraId="170CD045"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Mailing Address</w:t>
            </w:r>
          </w:p>
          <w:p w14:paraId="619EB6A3"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(if different)</w:t>
            </w:r>
          </w:p>
        </w:tc>
      </w:tr>
      <w:tr w:rsidR="0005078B" w:rsidRPr="00AF2A4C" w14:paraId="6B7D89D0" w14:textId="77777777" w:rsidTr="003C6C35">
        <w:tc>
          <w:tcPr>
            <w:tcW w:w="2448" w:type="dxa"/>
          </w:tcPr>
          <w:p w14:paraId="214EA003"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Name</w:t>
            </w:r>
          </w:p>
        </w:tc>
        <w:tc>
          <w:tcPr>
            <w:tcW w:w="2610" w:type="dxa"/>
            <w:gridSpan w:val="2"/>
          </w:tcPr>
          <w:p w14:paraId="605D545A" w14:textId="77777777" w:rsidR="0005078B" w:rsidRPr="00AF2A4C" w:rsidRDefault="0005078B" w:rsidP="003C6C35">
            <w:pPr>
              <w:rPr>
                <w:rFonts w:ascii="Times New Roman" w:eastAsiaTheme="minorEastAsia" w:hAnsi="Times New Roman" w:cs="Times New Roman"/>
              </w:rPr>
            </w:pPr>
          </w:p>
        </w:tc>
        <w:tc>
          <w:tcPr>
            <w:tcW w:w="1800" w:type="dxa"/>
          </w:tcPr>
          <w:p w14:paraId="7779E28C"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Name</w:t>
            </w:r>
          </w:p>
        </w:tc>
        <w:tc>
          <w:tcPr>
            <w:tcW w:w="3600" w:type="dxa"/>
          </w:tcPr>
          <w:p w14:paraId="19F51D9B" w14:textId="77777777" w:rsidR="0005078B" w:rsidRPr="00AF2A4C" w:rsidRDefault="0005078B" w:rsidP="003C6C35">
            <w:pPr>
              <w:rPr>
                <w:rFonts w:ascii="Times New Roman" w:eastAsiaTheme="minorEastAsia" w:hAnsi="Times New Roman" w:cs="Times New Roman"/>
              </w:rPr>
            </w:pPr>
          </w:p>
        </w:tc>
      </w:tr>
      <w:tr w:rsidR="0005078B" w:rsidRPr="00AF2A4C" w14:paraId="1ED2EB53" w14:textId="77777777" w:rsidTr="003C6C35">
        <w:tc>
          <w:tcPr>
            <w:tcW w:w="2448" w:type="dxa"/>
          </w:tcPr>
          <w:p w14:paraId="4A1CEDD8"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Phone</w:t>
            </w:r>
          </w:p>
        </w:tc>
        <w:tc>
          <w:tcPr>
            <w:tcW w:w="2610" w:type="dxa"/>
            <w:gridSpan w:val="2"/>
          </w:tcPr>
          <w:p w14:paraId="52DD45EB" w14:textId="77777777" w:rsidR="0005078B" w:rsidRPr="00AF2A4C" w:rsidRDefault="0005078B" w:rsidP="003C6C35">
            <w:pPr>
              <w:rPr>
                <w:rFonts w:ascii="Times New Roman" w:eastAsiaTheme="minorEastAsia" w:hAnsi="Times New Roman" w:cs="Times New Roman"/>
              </w:rPr>
            </w:pPr>
          </w:p>
        </w:tc>
        <w:tc>
          <w:tcPr>
            <w:tcW w:w="1800" w:type="dxa"/>
          </w:tcPr>
          <w:p w14:paraId="0DD02908"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Phone</w:t>
            </w:r>
          </w:p>
        </w:tc>
        <w:tc>
          <w:tcPr>
            <w:tcW w:w="3600" w:type="dxa"/>
          </w:tcPr>
          <w:p w14:paraId="05C2D786" w14:textId="77777777" w:rsidR="0005078B" w:rsidRPr="00AF2A4C" w:rsidRDefault="0005078B" w:rsidP="003C6C35">
            <w:pPr>
              <w:rPr>
                <w:rFonts w:ascii="Times New Roman" w:eastAsiaTheme="minorEastAsia" w:hAnsi="Times New Roman" w:cs="Times New Roman"/>
              </w:rPr>
            </w:pPr>
          </w:p>
        </w:tc>
      </w:tr>
      <w:tr w:rsidR="0005078B" w:rsidRPr="00AF2A4C" w14:paraId="2626FDB6" w14:textId="77777777" w:rsidTr="003C6C35">
        <w:tc>
          <w:tcPr>
            <w:tcW w:w="2448" w:type="dxa"/>
          </w:tcPr>
          <w:p w14:paraId="1C9A991C"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Email</w:t>
            </w:r>
          </w:p>
        </w:tc>
        <w:tc>
          <w:tcPr>
            <w:tcW w:w="2610" w:type="dxa"/>
            <w:gridSpan w:val="2"/>
          </w:tcPr>
          <w:p w14:paraId="71F0855C" w14:textId="77777777" w:rsidR="0005078B" w:rsidRPr="00AF2A4C" w:rsidRDefault="0005078B" w:rsidP="003C6C35">
            <w:pPr>
              <w:rPr>
                <w:rFonts w:ascii="Times New Roman" w:eastAsiaTheme="minorEastAsia" w:hAnsi="Times New Roman" w:cs="Times New Roman"/>
              </w:rPr>
            </w:pPr>
          </w:p>
        </w:tc>
        <w:tc>
          <w:tcPr>
            <w:tcW w:w="1800" w:type="dxa"/>
          </w:tcPr>
          <w:p w14:paraId="3339117C"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Email</w:t>
            </w:r>
          </w:p>
        </w:tc>
        <w:tc>
          <w:tcPr>
            <w:tcW w:w="3600" w:type="dxa"/>
          </w:tcPr>
          <w:p w14:paraId="2F608DA7" w14:textId="77777777" w:rsidR="0005078B" w:rsidRPr="00AF2A4C" w:rsidRDefault="0005078B" w:rsidP="003C6C35">
            <w:pPr>
              <w:rPr>
                <w:rFonts w:ascii="Times New Roman" w:eastAsiaTheme="minorEastAsia" w:hAnsi="Times New Roman" w:cs="Times New Roman"/>
              </w:rPr>
            </w:pPr>
          </w:p>
        </w:tc>
      </w:tr>
      <w:tr w:rsidR="0005078B" w:rsidRPr="00AF2A4C" w14:paraId="52731411" w14:textId="77777777" w:rsidTr="003C6C35">
        <w:tc>
          <w:tcPr>
            <w:tcW w:w="2448" w:type="dxa"/>
          </w:tcPr>
          <w:p w14:paraId="40DFF1E1" w14:textId="77777777"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Name</w:t>
            </w:r>
          </w:p>
        </w:tc>
        <w:tc>
          <w:tcPr>
            <w:tcW w:w="2610" w:type="dxa"/>
            <w:gridSpan w:val="2"/>
          </w:tcPr>
          <w:p w14:paraId="6A4F1881" w14:textId="77777777" w:rsidR="0005078B" w:rsidRPr="00AF2A4C" w:rsidRDefault="0005078B" w:rsidP="003C6C35">
            <w:pPr>
              <w:rPr>
                <w:rFonts w:ascii="Times New Roman" w:eastAsiaTheme="minorEastAsia" w:hAnsi="Times New Roman" w:cs="Times New Roman"/>
              </w:rPr>
            </w:pPr>
          </w:p>
        </w:tc>
        <w:tc>
          <w:tcPr>
            <w:tcW w:w="1800" w:type="dxa"/>
          </w:tcPr>
          <w:p w14:paraId="776C0FE9" w14:textId="77777777"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HMIS Contact Name</w:t>
            </w:r>
          </w:p>
        </w:tc>
        <w:tc>
          <w:tcPr>
            <w:tcW w:w="3600" w:type="dxa"/>
          </w:tcPr>
          <w:p w14:paraId="07AB51F0" w14:textId="77777777" w:rsidR="0005078B" w:rsidRPr="00AF2A4C" w:rsidRDefault="0005078B" w:rsidP="003C6C35">
            <w:pPr>
              <w:rPr>
                <w:rFonts w:ascii="Times New Roman" w:eastAsiaTheme="minorEastAsia" w:hAnsi="Times New Roman" w:cs="Times New Roman"/>
              </w:rPr>
            </w:pPr>
          </w:p>
        </w:tc>
      </w:tr>
      <w:tr w:rsidR="0005078B" w:rsidRPr="00AF2A4C" w14:paraId="63A929E0" w14:textId="77777777" w:rsidTr="003C6C35">
        <w:tc>
          <w:tcPr>
            <w:tcW w:w="2448" w:type="dxa"/>
          </w:tcPr>
          <w:p w14:paraId="23D5ACA4"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Phone</w:t>
            </w:r>
          </w:p>
        </w:tc>
        <w:tc>
          <w:tcPr>
            <w:tcW w:w="2610" w:type="dxa"/>
            <w:gridSpan w:val="2"/>
          </w:tcPr>
          <w:p w14:paraId="574CC899" w14:textId="77777777" w:rsidR="0005078B" w:rsidRPr="00AF2A4C" w:rsidRDefault="0005078B" w:rsidP="003C6C35">
            <w:pPr>
              <w:rPr>
                <w:rFonts w:ascii="Times New Roman" w:eastAsiaTheme="minorEastAsia" w:hAnsi="Times New Roman" w:cs="Times New Roman"/>
              </w:rPr>
            </w:pPr>
          </w:p>
        </w:tc>
        <w:tc>
          <w:tcPr>
            <w:tcW w:w="1800" w:type="dxa"/>
          </w:tcPr>
          <w:p w14:paraId="37B87830"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 xml:space="preserve">HMIS Contact </w:t>
            </w:r>
            <w:r>
              <w:rPr>
                <w:rFonts w:ascii="Times New Roman" w:eastAsiaTheme="minorEastAsia" w:hAnsi="Times New Roman" w:cs="Times New Roman"/>
              </w:rPr>
              <w:t>Phone</w:t>
            </w:r>
          </w:p>
        </w:tc>
        <w:tc>
          <w:tcPr>
            <w:tcW w:w="3600" w:type="dxa"/>
          </w:tcPr>
          <w:p w14:paraId="3AE7A4C7" w14:textId="77777777" w:rsidR="0005078B" w:rsidRPr="00AF2A4C" w:rsidRDefault="0005078B" w:rsidP="003C6C35">
            <w:pPr>
              <w:rPr>
                <w:rFonts w:ascii="Times New Roman" w:eastAsiaTheme="minorEastAsia" w:hAnsi="Times New Roman" w:cs="Times New Roman"/>
              </w:rPr>
            </w:pPr>
          </w:p>
        </w:tc>
      </w:tr>
      <w:tr w:rsidR="0005078B" w:rsidRPr="00AF2A4C" w14:paraId="269DAD45" w14:textId="77777777" w:rsidTr="003C6C35">
        <w:tc>
          <w:tcPr>
            <w:tcW w:w="2448" w:type="dxa"/>
          </w:tcPr>
          <w:p w14:paraId="6BB8706E"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Email</w:t>
            </w:r>
          </w:p>
        </w:tc>
        <w:tc>
          <w:tcPr>
            <w:tcW w:w="2610" w:type="dxa"/>
            <w:gridSpan w:val="2"/>
          </w:tcPr>
          <w:p w14:paraId="1DBE280B" w14:textId="77777777" w:rsidR="0005078B" w:rsidRPr="00AF2A4C" w:rsidRDefault="0005078B" w:rsidP="003C6C35">
            <w:pPr>
              <w:rPr>
                <w:rFonts w:ascii="Times New Roman" w:eastAsiaTheme="minorEastAsia" w:hAnsi="Times New Roman" w:cs="Times New Roman"/>
              </w:rPr>
            </w:pPr>
          </w:p>
        </w:tc>
        <w:tc>
          <w:tcPr>
            <w:tcW w:w="1800" w:type="dxa"/>
          </w:tcPr>
          <w:p w14:paraId="2313000B" w14:textId="77777777"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HMIS Contact Email</w:t>
            </w:r>
          </w:p>
        </w:tc>
        <w:tc>
          <w:tcPr>
            <w:tcW w:w="3600" w:type="dxa"/>
          </w:tcPr>
          <w:p w14:paraId="2AF57BDE" w14:textId="77777777" w:rsidR="0005078B" w:rsidRPr="00AF2A4C" w:rsidRDefault="0005078B" w:rsidP="003C6C35">
            <w:pPr>
              <w:rPr>
                <w:rFonts w:ascii="Times New Roman" w:eastAsiaTheme="minorEastAsia" w:hAnsi="Times New Roman" w:cs="Times New Roman"/>
              </w:rPr>
            </w:pPr>
          </w:p>
        </w:tc>
      </w:tr>
      <w:tr w:rsidR="0005078B" w:rsidRPr="00AF2A4C" w14:paraId="2F6D5009" w14:textId="77777777" w:rsidTr="003C6C35">
        <w:trPr>
          <w:trHeight w:val="125"/>
        </w:trPr>
        <w:tc>
          <w:tcPr>
            <w:tcW w:w="10458" w:type="dxa"/>
            <w:gridSpan w:val="5"/>
          </w:tcPr>
          <w:p w14:paraId="0A0CFDB2" w14:textId="77777777" w:rsidR="0005078B" w:rsidRPr="00AF2A4C" w:rsidRDefault="0005078B" w:rsidP="003C6C35">
            <w:pPr>
              <w:rPr>
                <w:rFonts w:ascii="Times New Roman" w:eastAsiaTheme="minorEastAsia" w:hAnsi="Times New Roman" w:cs="Times New Roman"/>
              </w:rPr>
            </w:pPr>
          </w:p>
        </w:tc>
      </w:tr>
      <w:tr w:rsidR="0005078B" w:rsidRPr="00AF2A4C" w14:paraId="4C8C9BF5" w14:textId="77777777" w:rsidTr="003C6C35">
        <w:tc>
          <w:tcPr>
            <w:tcW w:w="10458" w:type="dxa"/>
            <w:gridSpan w:val="5"/>
          </w:tcPr>
          <w:p w14:paraId="0FA42FDB"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Project Name:</w:t>
            </w:r>
          </w:p>
          <w:p w14:paraId="28CC9C15" w14:textId="77777777" w:rsidR="0005078B" w:rsidRPr="00AF2A4C" w:rsidRDefault="0005078B" w:rsidP="003C6C35">
            <w:pPr>
              <w:rPr>
                <w:rFonts w:ascii="Times New Roman" w:eastAsiaTheme="minorEastAsia" w:hAnsi="Times New Roman" w:cs="Times New Roman"/>
              </w:rPr>
            </w:pPr>
          </w:p>
        </w:tc>
      </w:tr>
      <w:tr w:rsidR="0005078B" w:rsidRPr="00AF2A4C" w14:paraId="04157AFA" w14:textId="77777777" w:rsidTr="003C6C35">
        <w:tc>
          <w:tcPr>
            <w:tcW w:w="10458" w:type="dxa"/>
            <w:gridSpan w:val="5"/>
          </w:tcPr>
          <w:p w14:paraId="4947E709"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 xml:space="preserve">Type of Application:  </w:t>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rPr>
              <w:t xml:space="preserve"> Renewal</w:t>
            </w:r>
            <w:r>
              <w:rPr>
                <w:rFonts w:ascii="Times New Roman" w:eastAsiaTheme="minorEastAsia" w:hAnsi="Times New Roman" w:cs="Times New Roman"/>
              </w:rPr>
              <w:tab/>
            </w:r>
            <w:r>
              <w:rPr>
                <w:rFonts w:ascii="Times New Roman" w:eastAsiaTheme="minorEastAsia" w:hAnsi="Times New Roman" w:cs="Times New Roman"/>
                <w:u w:val="single"/>
              </w:rPr>
              <w:tab/>
            </w:r>
            <w:r>
              <w:rPr>
                <w:rFonts w:ascii="Times New Roman" w:eastAsiaTheme="minorEastAsia" w:hAnsi="Times New Roman" w:cs="Times New Roman"/>
              </w:rPr>
              <w:t xml:space="preserve"> New/Reallocated</w:t>
            </w:r>
            <w:r>
              <w:rPr>
                <w:rFonts w:ascii="Times New Roman" w:eastAsiaTheme="minorEastAsia" w:hAnsi="Times New Roman" w:cs="Times New Roman"/>
              </w:rPr>
              <w:tab/>
            </w:r>
            <w:r>
              <w:rPr>
                <w:rFonts w:ascii="Times New Roman" w:eastAsiaTheme="minorEastAsia" w:hAnsi="Times New Roman" w:cs="Times New Roman"/>
                <w:u w:val="single"/>
              </w:rPr>
              <w:tab/>
            </w:r>
            <w:r>
              <w:rPr>
                <w:rFonts w:ascii="Times New Roman" w:eastAsiaTheme="minorEastAsia" w:hAnsi="Times New Roman" w:cs="Times New Roman"/>
              </w:rPr>
              <w:t>Coordinated Entry</w:t>
            </w:r>
          </w:p>
          <w:p w14:paraId="667726B9" w14:textId="77777777" w:rsidR="0005078B" w:rsidRPr="00331B64" w:rsidRDefault="0005078B" w:rsidP="003C6C35">
            <w:pPr>
              <w:rPr>
                <w:rFonts w:ascii="Times New Roman" w:eastAsiaTheme="minorEastAsia" w:hAnsi="Times New Roman" w:cs="Times New Roman"/>
              </w:rPr>
            </w:pPr>
          </w:p>
        </w:tc>
      </w:tr>
      <w:tr w:rsidR="0005078B" w:rsidRPr="00AF2A4C" w14:paraId="4CB7732B" w14:textId="77777777" w:rsidTr="003C6C35">
        <w:tc>
          <w:tcPr>
            <w:tcW w:w="10458" w:type="dxa"/>
            <w:gridSpan w:val="5"/>
          </w:tcPr>
          <w:p w14:paraId="471B6E49" w14:textId="77777777" w:rsidR="0005078B" w:rsidRDefault="0005078B" w:rsidP="003C6C35">
            <w:pPr>
              <w:rPr>
                <w:rFonts w:ascii="Times New Roman" w:eastAsiaTheme="minorEastAsia" w:hAnsi="Times New Roman" w:cs="Times New Roman"/>
              </w:rPr>
            </w:pPr>
          </w:p>
          <w:p w14:paraId="0262B978" w14:textId="77777777" w:rsidR="0005078B" w:rsidRDefault="0005078B" w:rsidP="003C6C35">
            <w:pPr>
              <w:rPr>
                <w:rFonts w:ascii="Times New Roman" w:eastAsiaTheme="minorEastAsia" w:hAnsi="Times New Roman" w:cs="Times New Roman"/>
                <w:u w:val="single"/>
              </w:rPr>
            </w:pPr>
            <w:r>
              <w:rPr>
                <w:rFonts w:ascii="Times New Roman" w:eastAsiaTheme="minorEastAsia" w:hAnsi="Times New Roman" w:cs="Times New Roman"/>
              </w:rPr>
              <w:t xml:space="preserve">Total Grant Amount Requested:  $ </w:t>
            </w:r>
            <w:r>
              <w:rPr>
                <w:rFonts w:ascii="Times New Roman" w:eastAsiaTheme="minorEastAsia" w:hAnsi="Times New Roman" w:cs="Times New Roman"/>
                <w:u w:val="single"/>
              </w:rPr>
              <w:t xml:space="preserve">                               </w:t>
            </w:r>
          </w:p>
          <w:p w14:paraId="2071E6FE" w14:textId="77777777" w:rsidR="0005078B" w:rsidRPr="00AF2A4C" w:rsidRDefault="0005078B" w:rsidP="003C6C35">
            <w:pPr>
              <w:rPr>
                <w:rFonts w:ascii="Times New Roman" w:eastAsiaTheme="minorEastAsia" w:hAnsi="Times New Roman" w:cs="Times New Roman"/>
              </w:rPr>
            </w:pPr>
          </w:p>
        </w:tc>
      </w:tr>
    </w:tbl>
    <w:p w14:paraId="34CA21BF" w14:textId="77777777" w:rsidR="0005078B" w:rsidRDefault="0005078B" w:rsidP="0005078B">
      <w:pPr>
        <w:pStyle w:val="BodyTex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052"/>
        <w:gridCol w:w="4018"/>
      </w:tblGrid>
      <w:tr w:rsidR="00174CED" w14:paraId="7464B674" w14:textId="77777777" w:rsidTr="00174CED">
        <w:tc>
          <w:tcPr>
            <w:tcW w:w="10070" w:type="dxa"/>
            <w:gridSpan w:val="2"/>
            <w:tcBorders>
              <w:top w:val="single" w:sz="4" w:space="0" w:color="auto"/>
              <w:left w:val="single" w:sz="4" w:space="0" w:color="auto"/>
              <w:bottom w:val="single" w:sz="4" w:space="0" w:color="auto"/>
              <w:right w:val="single" w:sz="4" w:space="0" w:color="auto"/>
            </w:tcBorders>
            <w:hideMark/>
          </w:tcPr>
          <w:p w14:paraId="3103A885" w14:textId="77777777" w:rsidR="00174CED" w:rsidRDefault="00174CED">
            <w:pPr>
              <w:jc w:val="center"/>
              <w:rPr>
                <w:rFonts w:ascii="Times New Roman" w:hAnsi="Times New Roman" w:cs="Times New Roman"/>
                <w:b/>
                <w:sz w:val="24"/>
                <w:szCs w:val="24"/>
              </w:rPr>
            </w:pPr>
            <w:r>
              <w:rPr>
                <w:rFonts w:ascii="Times New Roman" w:hAnsi="Times New Roman" w:cs="Times New Roman"/>
                <w:sz w:val="24"/>
                <w:szCs w:val="24"/>
                <w:u w:val="single"/>
              </w:rPr>
              <w:t>Supplemental Documentation</w:t>
            </w:r>
          </w:p>
        </w:tc>
      </w:tr>
      <w:tr w:rsidR="00174CED" w14:paraId="4B37261F" w14:textId="77777777" w:rsidTr="00174CED">
        <w:trPr>
          <w:trHeight w:val="1268"/>
        </w:trPr>
        <w:tc>
          <w:tcPr>
            <w:tcW w:w="6052" w:type="dxa"/>
            <w:tcBorders>
              <w:top w:val="single" w:sz="4" w:space="0" w:color="auto"/>
              <w:left w:val="single" w:sz="4" w:space="0" w:color="auto"/>
              <w:bottom w:val="single" w:sz="4" w:space="0" w:color="auto"/>
              <w:right w:val="single" w:sz="4" w:space="0" w:color="auto"/>
            </w:tcBorders>
            <w:hideMark/>
          </w:tcPr>
          <w:p w14:paraId="56B88390" w14:textId="77777777" w:rsidR="00174CED" w:rsidRDefault="00174CED">
            <w:pPr>
              <w:rPr>
                <w:rFonts w:ascii="Times New Roman" w:hAnsi="Times New Roman" w:cs="Times New Roman"/>
                <w:sz w:val="24"/>
                <w:szCs w:val="24"/>
              </w:rPr>
            </w:pPr>
            <w:r>
              <w:rPr>
                <w:rFonts w:ascii="Times New Roman" w:hAnsi="Times New Roman" w:cs="Times New Roman"/>
                <w:sz w:val="24"/>
                <w:szCs w:val="24"/>
              </w:rPr>
              <w:t>From eLOCCS, provide:</w:t>
            </w:r>
          </w:p>
          <w:p w14:paraId="7F9C1C3A" w14:textId="77777777" w:rsidR="00174CED" w:rsidRDefault="00174CED" w:rsidP="00174CED">
            <w:pPr>
              <w:pStyle w:val="ListParagraph"/>
              <w:widowControl/>
              <w:numPr>
                <w:ilvl w:val="0"/>
                <w:numId w:val="5"/>
              </w:numPr>
              <w:ind w:left="160" w:hanging="180"/>
              <w:rPr>
                <w:rFonts w:ascii="Times New Roman" w:hAnsi="Times New Roman" w:cs="Times New Roman"/>
                <w:sz w:val="24"/>
                <w:szCs w:val="24"/>
              </w:rPr>
            </w:pPr>
            <w:r>
              <w:rPr>
                <w:rFonts w:ascii="Times New Roman" w:hAnsi="Times New Roman" w:cs="Times New Roman"/>
                <w:sz w:val="24"/>
                <w:szCs w:val="24"/>
              </w:rPr>
              <w:t xml:space="preserve">Printout(s) showing last two grant close-outs (final balances). </w:t>
            </w:r>
          </w:p>
          <w:p w14:paraId="22F3D302" w14:textId="77777777" w:rsidR="00174CED" w:rsidRDefault="00174CED" w:rsidP="00174CED">
            <w:pPr>
              <w:pStyle w:val="ListParagraph"/>
              <w:widowControl/>
              <w:numPr>
                <w:ilvl w:val="0"/>
                <w:numId w:val="5"/>
              </w:numPr>
              <w:ind w:left="160" w:hanging="180"/>
              <w:rPr>
                <w:rFonts w:ascii="Times New Roman" w:hAnsi="Times New Roman" w:cs="Times New Roman"/>
                <w:b/>
                <w:sz w:val="24"/>
                <w:szCs w:val="24"/>
              </w:rPr>
            </w:pPr>
            <w:r>
              <w:rPr>
                <w:rFonts w:ascii="Times New Roman" w:hAnsi="Times New Roman" w:cs="Times New Roman"/>
                <w:sz w:val="24"/>
                <w:szCs w:val="24"/>
              </w:rPr>
              <w:t>Printout(s) showing current grant draws</w:t>
            </w:r>
          </w:p>
        </w:tc>
        <w:tc>
          <w:tcPr>
            <w:tcW w:w="4018" w:type="dxa"/>
            <w:tcBorders>
              <w:top w:val="single" w:sz="4" w:space="0" w:color="auto"/>
              <w:left w:val="single" w:sz="4" w:space="0" w:color="auto"/>
              <w:bottom w:val="single" w:sz="4" w:space="0" w:color="auto"/>
              <w:right w:val="single" w:sz="4" w:space="0" w:color="auto"/>
            </w:tcBorders>
            <w:hideMark/>
          </w:tcPr>
          <w:p w14:paraId="7EF2C9F7" w14:textId="77777777" w:rsidR="00174CED" w:rsidRDefault="00174CED">
            <w:pPr>
              <w:rPr>
                <w:rFonts w:ascii="Times New Roman" w:hAnsi="Times New Roman" w:cs="Times New Roman"/>
                <w:sz w:val="24"/>
                <w:szCs w:val="24"/>
              </w:rPr>
            </w:pPr>
            <w:r>
              <w:rPr>
                <w:rFonts w:ascii="Times New Roman" w:hAnsi="Times New Roman" w:cs="Times New Roman"/>
                <w:sz w:val="24"/>
                <w:szCs w:val="24"/>
              </w:rPr>
              <w:t>Top 5 identified gaps/needs in local community</w:t>
            </w:r>
          </w:p>
          <w:p w14:paraId="433B0B8E" w14:textId="77777777" w:rsidR="00174CED" w:rsidRDefault="00174CED">
            <w:pPr>
              <w:ind w:left="340" w:hanging="340"/>
              <w:rPr>
                <w:rFonts w:ascii="Times New Roman" w:hAnsi="Times New Roman" w:cs="Times New Roman"/>
                <w:b/>
                <w:sz w:val="24"/>
                <w:szCs w:val="24"/>
              </w:rPr>
            </w:pPr>
            <w:r>
              <w:rPr>
                <w:rFonts w:ascii="Times New Roman" w:hAnsi="Times New Roman" w:cs="Times New Roman"/>
                <w:sz w:val="24"/>
                <w:szCs w:val="24"/>
              </w:rPr>
              <w:tab/>
              <w:t>if CAA, this information should come from ’17-’19 CSBG MGA</w:t>
            </w:r>
          </w:p>
        </w:tc>
      </w:tr>
      <w:tr w:rsidR="00174CED" w14:paraId="3014D524" w14:textId="77777777" w:rsidTr="00174CED">
        <w:trPr>
          <w:trHeight w:val="530"/>
        </w:trPr>
        <w:tc>
          <w:tcPr>
            <w:tcW w:w="6052" w:type="dxa"/>
            <w:tcBorders>
              <w:top w:val="single" w:sz="4" w:space="0" w:color="auto"/>
              <w:left w:val="single" w:sz="4" w:space="0" w:color="auto"/>
              <w:bottom w:val="single" w:sz="4" w:space="0" w:color="auto"/>
              <w:right w:val="single" w:sz="4" w:space="0" w:color="auto"/>
            </w:tcBorders>
            <w:hideMark/>
          </w:tcPr>
          <w:p w14:paraId="1DBE3D71" w14:textId="77777777" w:rsidR="00174CED" w:rsidRDefault="00174CED">
            <w:pPr>
              <w:rPr>
                <w:rFonts w:ascii="Times New Roman" w:hAnsi="Times New Roman" w:cs="Times New Roman"/>
                <w:sz w:val="24"/>
                <w:szCs w:val="24"/>
              </w:rPr>
            </w:pPr>
            <w:r>
              <w:rPr>
                <w:rFonts w:ascii="Times New Roman" w:hAnsi="Times New Roman" w:cs="Times New Roman"/>
                <w:sz w:val="24"/>
                <w:szCs w:val="24"/>
              </w:rPr>
              <w:t xml:space="preserve">Proof of SSI/SSDI Applications: HMIS Client IDs/Case Notes Redacted </w:t>
            </w:r>
          </w:p>
        </w:tc>
        <w:tc>
          <w:tcPr>
            <w:tcW w:w="4018" w:type="dxa"/>
            <w:tcBorders>
              <w:top w:val="single" w:sz="4" w:space="0" w:color="auto"/>
              <w:left w:val="single" w:sz="4" w:space="0" w:color="auto"/>
              <w:bottom w:val="single" w:sz="4" w:space="0" w:color="auto"/>
              <w:right w:val="single" w:sz="4" w:space="0" w:color="auto"/>
            </w:tcBorders>
            <w:hideMark/>
          </w:tcPr>
          <w:p w14:paraId="2647EB26" w14:textId="77777777" w:rsidR="00174CED" w:rsidRDefault="00174CED">
            <w:pPr>
              <w:rPr>
                <w:rFonts w:ascii="Times New Roman" w:hAnsi="Times New Roman" w:cs="Times New Roman"/>
                <w:sz w:val="24"/>
                <w:szCs w:val="24"/>
              </w:rPr>
            </w:pPr>
            <w:r>
              <w:rPr>
                <w:rFonts w:ascii="Times New Roman" w:hAnsi="Times New Roman" w:cs="Times New Roman"/>
                <w:b/>
                <w:sz w:val="24"/>
                <w:szCs w:val="24"/>
              </w:rPr>
              <w:t>SPDAT HMIS Report</w:t>
            </w:r>
          </w:p>
        </w:tc>
      </w:tr>
    </w:tbl>
    <w:tbl>
      <w:tblPr>
        <w:tblW w:w="0" w:type="dxa"/>
        <w:tblInd w:w="-6" w:type="dxa"/>
        <w:tblLayout w:type="fixed"/>
        <w:tblCellMar>
          <w:left w:w="0" w:type="dxa"/>
          <w:right w:w="0" w:type="dxa"/>
        </w:tblCellMar>
        <w:tblLook w:val="01E0" w:firstRow="1" w:lastRow="1" w:firstColumn="1" w:lastColumn="1" w:noHBand="0" w:noVBand="0"/>
      </w:tblPr>
      <w:tblGrid>
        <w:gridCol w:w="3693"/>
        <w:gridCol w:w="1951"/>
        <w:gridCol w:w="4436"/>
      </w:tblGrid>
      <w:tr w:rsidR="00174CED" w14:paraId="30A6E2CE" w14:textId="77777777" w:rsidTr="00174CED">
        <w:trPr>
          <w:trHeight w:val="288"/>
        </w:trPr>
        <w:tc>
          <w:tcPr>
            <w:tcW w:w="10080" w:type="dxa"/>
            <w:gridSpan w:val="3"/>
            <w:tcBorders>
              <w:top w:val="single" w:sz="6" w:space="0" w:color="000000"/>
              <w:left w:val="single" w:sz="6" w:space="0" w:color="000000"/>
              <w:bottom w:val="single" w:sz="6" w:space="0" w:color="000000"/>
              <w:right w:val="single" w:sz="6" w:space="0" w:color="000000"/>
            </w:tcBorders>
            <w:hideMark/>
          </w:tcPr>
          <w:p w14:paraId="2A4192BB" w14:textId="77777777" w:rsidR="00174CED" w:rsidRDefault="00174CED">
            <w:pPr>
              <w:pStyle w:val="TableParagraph"/>
              <w:spacing w:line="256" w:lineRule="auto"/>
              <w:ind w:left="102"/>
              <w:rPr>
                <w:rFonts w:ascii="Times New Roman" w:eastAsia="Times New Roman" w:hAnsi="Times New Roman" w:cs="Times New Roman"/>
                <w:sz w:val="24"/>
                <w:szCs w:val="24"/>
              </w:rPr>
            </w:pPr>
            <w:r>
              <w:rPr>
                <w:rFonts w:ascii="Times New Roman"/>
                <w:spacing w:val="-1"/>
                <w:sz w:val="24"/>
              </w:rPr>
              <w:t>DRAFT</w:t>
            </w:r>
            <w:r>
              <w:rPr>
                <w:rFonts w:ascii="Times New Roman"/>
                <w:sz w:val="24"/>
              </w:rPr>
              <w:t xml:space="preserve"> </w:t>
            </w:r>
            <w:r>
              <w:rPr>
                <w:rFonts w:ascii="Times New Roman"/>
                <w:spacing w:val="-1"/>
                <w:sz w:val="24"/>
              </w:rPr>
              <w:t>e-snaps</w:t>
            </w:r>
            <w:r>
              <w:rPr>
                <w:rFonts w:ascii="Times New Roman"/>
                <w:sz w:val="24"/>
              </w:rPr>
              <w:t xml:space="preserve"> project </w:t>
            </w:r>
            <w:r>
              <w:rPr>
                <w:rFonts w:ascii="Times New Roman"/>
                <w:spacing w:val="-1"/>
                <w:sz w:val="24"/>
              </w:rPr>
              <w:t>application</w:t>
            </w:r>
            <w:r>
              <w:rPr>
                <w:rFonts w:ascii="Times New Roman"/>
                <w:sz w:val="24"/>
              </w:rPr>
              <w:t xml:space="preserve"> </w:t>
            </w:r>
            <w:r>
              <w:rPr>
                <w:rFonts w:ascii="Times New Roman"/>
                <w:spacing w:val="-1"/>
                <w:sz w:val="24"/>
              </w:rPr>
              <w:t>relevant</w:t>
            </w:r>
            <w:r>
              <w:rPr>
                <w:rFonts w:ascii="Times New Roman"/>
                <w:sz w:val="24"/>
              </w:rPr>
              <w:t xml:space="preserve"> to </w:t>
            </w:r>
            <w:r>
              <w:rPr>
                <w:rFonts w:ascii="Times New Roman"/>
                <w:spacing w:val="-1"/>
                <w:sz w:val="24"/>
              </w:rPr>
              <w:t>proposed</w:t>
            </w:r>
            <w:r>
              <w:rPr>
                <w:rFonts w:ascii="Times New Roman"/>
                <w:sz w:val="24"/>
              </w:rPr>
              <w:t xml:space="preserve"> </w:t>
            </w:r>
            <w:r>
              <w:rPr>
                <w:rFonts w:ascii="Times New Roman"/>
                <w:spacing w:val="-1"/>
                <w:sz w:val="24"/>
              </w:rPr>
              <w:t>project</w:t>
            </w:r>
            <w:r>
              <w:rPr>
                <w:rFonts w:ascii="Times New Roman"/>
                <w:spacing w:val="2"/>
                <w:sz w:val="24"/>
              </w:rPr>
              <w:t xml:space="preserve"> </w:t>
            </w:r>
            <w:r>
              <w:rPr>
                <w:rFonts w:ascii="Times New Roman"/>
                <w:sz w:val="24"/>
              </w:rPr>
              <w:t>type(s); not</w:t>
            </w:r>
            <w:r>
              <w:rPr>
                <w:rFonts w:ascii="Times New Roman"/>
                <w:spacing w:val="2"/>
                <w:sz w:val="24"/>
              </w:rPr>
              <w:t xml:space="preserve"> </w:t>
            </w:r>
            <w:r>
              <w:rPr>
                <w:rFonts w:ascii="Times New Roman"/>
                <w:spacing w:val="-2"/>
                <w:sz w:val="24"/>
              </w:rPr>
              <w:t>yet</w:t>
            </w:r>
            <w:r>
              <w:rPr>
                <w:rFonts w:ascii="Times New Roman"/>
                <w:sz w:val="24"/>
              </w:rPr>
              <w:t xml:space="preserve"> </w:t>
            </w:r>
            <w:r>
              <w:rPr>
                <w:rFonts w:ascii="Times New Roman"/>
                <w:spacing w:val="-1"/>
                <w:sz w:val="24"/>
              </w:rPr>
              <w:t>available</w:t>
            </w:r>
            <w:r>
              <w:rPr>
                <w:rFonts w:ascii="Times New Roman"/>
                <w:sz w:val="24"/>
              </w:rPr>
              <w:t xml:space="preserve"> until in </w:t>
            </w:r>
            <w:r>
              <w:rPr>
                <w:rFonts w:ascii="Times New Roman"/>
                <w:spacing w:val="-1"/>
                <w:sz w:val="24"/>
              </w:rPr>
              <w:t>e-</w:t>
            </w:r>
            <w:r>
              <w:rPr>
                <w:rFonts w:ascii="Times New Roman"/>
                <w:spacing w:val="-1"/>
                <w:sz w:val="24"/>
              </w:rPr>
              <w:lastRenderedPageBreak/>
              <w:t>snaps.</w:t>
            </w:r>
          </w:p>
        </w:tc>
      </w:tr>
      <w:tr w:rsidR="00174CED" w14:paraId="7C9ECF80" w14:textId="77777777" w:rsidTr="00174CED">
        <w:trPr>
          <w:trHeight w:val="286"/>
        </w:trPr>
        <w:tc>
          <w:tcPr>
            <w:tcW w:w="10080" w:type="dxa"/>
            <w:gridSpan w:val="3"/>
            <w:tcBorders>
              <w:top w:val="single" w:sz="6" w:space="0" w:color="000000"/>
              <w:left w:val="single" w:sz="6" w:space="0" w:color="000000"/>
              <w:bottom w:val="single" w:sz="6" w:space="0" w:color="000000"/>
              <w:right w:val="single" w:sz="6" w:space="0" w:color="000000"/>
            </w:tcBorders>
            <w:hideMark/>
          </w:tcPr>
          <w:p w14:paraId="0D57CEA2" w14:textId="77777777" w:rsidR="00174CED" w:rsidRDefault="00174CED">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lastRenderedPageBreak/>
              <w:t>Canned</w:t>
            </w:r>
            <w:r>
              <w:rPr>
                <w:rFonts w:ascii="Times New Roman"/>
                <w:sz w:val="24"/>
              </w:rPr>
              <w:t xml:space="preserve"> APR </w:t>
            </w:r>
            <w:r>
              <w:rPr>
                <w:rFonts w:ascii="Times New Roman"/>
                <w:spacing w:val="-2"/>
                <w:sz w:val="24"/>
              </w:rPr>
              <w:t>(HMIS</w:t>
            </w:r>
            <w:r>
              <w:rPr>
                <w:rFonts w:ascii="Times New Roman"/>
                <w:sz w:val="24"/>
              </w:rPr>
              <w:t xml:space="preserve"> lead to </w:t>
            </w:r>
            <w:r>
              <w:rPr>
                <w:rFonts w:ascii="Times New Roman"/>
                <w:spacing w:val="-1"/>
                <w:sz w:val="24"/>
              </w:rPr>
              <w:t>shadow</w:t>
            </w:r>
            <w:r>
              <w:rPr>
                <w:rFonts w:ascii="Times New Roman"/>
                <w:sz w:val="24"/>
              </w:rPr>
              <w:t xml:space="preserve"> </w:t>
            </w:r>
            <w:r>
              <w:rPr>
                <w:rFonts w:ascii="Times New Roman"/>
                <w:spacing w:val="-1"/>
                <w:sz w:val="24"/>
              </w:rPr>
              <w:t>report</w:t>
            </w:r>
            <w:r>
              <w:rPr>
                <w:rFonts w:ascii="Times New Roman"/>
                <w:sz w:val="24"/>
              </w:rPr>
              <w:t xml:space="preserve"> pull to </w:t>
            </w:r>
            <w:r>
              <w:rPr>
                <w:rFonts w:ascii="Times New Roman"/>
                <w:spacing w:val="-1"/>
                <w:sz w:val="24"/>
              </w:rPr>
              <w:t>ensure accuracy)</w:t>
            </w:r>
          </w:p>
        </w:tc>
      </w:tr>
      <w:tr w:rsidR="00174CED" w14:paraId="43F9961B" w14:textId="77777777" w:rsidTr="00174CED">
        <w:trPr>
          <w:trHeight w:val="286"/>
        </w:trPr>
        <w:tc>
          <w:tcPr>
            <w:tcW w:w="10080" w:type="dxa"/>
            <w:gridSpan w:val="3"/>
            <w:tcBorders>
              <w:top w:val="single" w:sz="6" w:space="0" w:color="000000"/>
              <w:left w:val="single" w:sz="6" w:space="0" w:color="000000"/>
              <w:bottom w:val="single" w:sz="6" w:space="0" w:color="000000"/>
              <w:right w:val="single" w:sz="6" w:space="0" w:color="000000"/>
            </w:tcBorders>
            <w:hideMark/>
          </w:tcPr>
          <w:p w14:paraId="738B599B" w14:textId="77777777" w:rsidR="00174CED" w:rsidRDefault="00174CED">
            <w:pPr>
              <w:pStyle w:val="TableParagraph"/>
              <w:spacing w:line="274" w:lineRule="exact"/>
              <w:ind w:left="102"/>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 xml:space="preserve">ART </w:t>
            </w:r>
            <w:r>
              <w:rPr>
                <w:rFonts w:ascii="Times New Roman" w:eastAsia="Times New Roman" w:hAnsi="Times New Roman" w:cs="Times New Roman"/>
                <w:spacing w:val="-1"/>
                <w:w w:val="105"/>
                <w:sz w:val="24"/>
                <w:szCs w:val="24"/>
              </w:rPr>
              <w:t>Report</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spacing w:val="-1"/>
                <w:w w:val="105"/>
                <w:sz w:val="24"/>
                <w:szCs w:val="24"/>
              </w:rPr>
              <w:t>0703</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w w:val="105"/>
                <w:sz w:val="24"/>
                <w:szCs w:val="24"/>
              </w:rPr>
              <w:t>– SPM</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w w:val="105"/>
                <w:sz w:val="24"/>
                <w:szCs w:val="24"/>
              </w:rPr>
              <w:t xml:space="preserve">Data </w:t>
            </w:r>
            <w:r>
              <w:rPr>
                <w:rFonts w:ascii="Times New Roman" w:eastAsia="Times New Roman" w:hAnsi="Times New Roman" w:cs="Times New Roman"/>
                <w:spacing w:val="-1"/>
                <w:w w:val="105"/>
                <w:sz w:val="24"/>
                <w:szCs w:val="24"/>
              </w:rPr>
              <w:t>Quality Framework</w:t>
            </w:r>
          </w:p>
        </w:tc>
      </w:tr>
      <w:tr w:rsidR="00174CED" w14:paraId="4C468665" w14:textId="77777777" w:rsidTr="00174CED">
        <w:trPr>
          <w:trHeight w:hRule="exact" w:val="286"/>
        </w:trPr>
        <w:tc>
          <w:tcPr>
            <w:tcW w:w="3693" w:type="dxa"/>
            <w:tcBorders>
              <w:top w:val="single" w:sz="6" w:space="0" w:color="000000"/>
              <w:left w:val="single" w:sz="6" w:space="0" w:color="000000"/>
              <w:bottom w:val="single" w:sz="6" w:space="0" w:color="000000"/>
              <w:right w:val="nil"/>
            </w:tcBorders>
            <w:hideMark/>
          </w:tcPr>
          <w:p w14:paraId="59005AF4" w14:textId="77777777" w:rsidR="00174CED" w:rsidRDefault="00174CED">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Supplemental</w:t>
            </w:r>
            <w:r>
              <w:rPr>
                <w:rFonts w:ascii="Times New Roman"/>
                <w:sz w:val="24"/>
              </w:rPr>
              <w:t xml:space="preserve"> </w:t>
            </w:r>
            <w:r>
              <w:rPr>
                <w:rFonts w:ascii="Times New Roman"/>
                <w:spacing w:val="-1"/>
                <w:sz w:val="24"/>
              </w:rPr>
              <w:t>Application/Proposal</w:t>
            </w:r>
          </w:p>
        </w:tc>
        <w:tc>
          <w:tcPr>
            <w:tcW w:w="1951" w:type="dxa"/>
            <w:tcBorders>
              <w:top w:val="single" w:sz="6" w:space="0" w:color="000000"/>
              <w:left w:val="nil"/>
              <w:bottom w:val="single" w:sz="6" w:space="0" w:color="000000"/>
              <w:right w:val="nil"/>
            </w:tcBorders>
            <w:shd w:val="clear" w:color="auto" w:fill="FFFF00"/>
            <w:hideMark/>
          </w:tcPr>
          <w:p w14:paraId="7DAE37FA" w14:textId="77777777" w:rsidR="00174CED" w:rsidRDefault="00174CED">
            <w:pPr>
              <w:pStyle w:val="TableParagraph"/>
              <w:spacing w:line="274" w:lineRule="exact"/>
              <w:ind w:right="-1"/>
              <w:rPr>
                <w:rFonts w:ascii="Times New Roman" w:eastAsia="Times New Roman" w:hAnsi="Times New Roman" w:cs="Times New Roman"/>
                <w:sz w:val="24"/>
                <w:szCs w:val="24"/>
              </w:rPr>
            </w:pPr>
            <w:r>
              <w:rPr>
                <w:rFonts w:ascii="Times New Roman"/>
                <w:spacing w:val="-1"/>
                <w:sz w:val="24"/>
              </w:rPr>
              <w:t>(separate</w:t>
            </w:r>
            <w:r>
              <w:rPr>
                <w:rFonts w:ascii="Times New Roman"/>
                <w:sz w:val="24"/>
              </w:rPr>
              <w:t xml:space="preserve"> document)</w:t>
            </w:r>
          </w:p>
        </w:tc>
        <w:tc>
          <w:tcPr>
            <w:tcW w:w="4436" w:type="dxa"/>
            <w:tcBorders>
              <w:top w:val="single" w:sz="6" w:space="0" w:color="000000"/>
              <w:left w:val="nil"/>
              <w:bottom w:val="single" w:sz="6" w:space="0" w:color="000000"/>
              <w:right w:val="single" w:sz="6" w:space="0" w:color="000000"/>
            </w:tcBorders>
          </w:tcPr>
          <w:p w14:paraId="1FA65CE5" w14:textId="77777777" w:rsidR="00174CED" w:rsidRDefault="00174CED">
            <w:pPr>
              <w:spacing w:line="256" w:lineRule="auto"/>
            </w:pPr>
          </w:p>
        </w:tc>
      </w:tr>
      <w:tr w:rsidR="00174CED" w14:paraId="0CAA366E" w14:textId="77777777" w:rsidTr="00174CED">
        <w:trPr>
          <w:trHeight w:val="286"/>
        </w:trPr>
        <w:tc>
          <w:tcPr>
            <w:tcW w:w="10080" w:type="dxa"/>
            <w:gridSpan w:val="3"/>
            <w:tcBorders>
              <w:top w:val="single" w:sz="6" w:space="0" w:color="000000"/>
              <w:left w:val="single" w:sz="6" w:space="0" w:color="000000"/>
              <w:bottom w:val="single" w:sz="6" w:space="0" w:color="000000"/>
              <w:right w:val="single" w:sz="6" w:space="0" w:color="000000"/>
            </w:tcBorders>
            <w:hideMark/>
          </w:tcPr>
          <w:p w14:paraId="489EBC4A" w14:textId="77777777" w:rsidR="00174CED" w:rsidRDefault="00174CED">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HUD</w:t>
            </w:r>
            <w:r>
              <w:rPr>
                <w:rFonts w:ascii="Times New Roman"/>
                <w:sz w:val="24"/>
              </w:rPr>
              <w:t xml:space="preserve"> Monitoring</w:t>
            </w:r>
            <w:r>
              <w:rPr>
                <w:rFonts w:ascii="Times New Roman"/>
                <w:spacing w:val="-1"/>
                <w:sz w:val="24"/>
              </w:rPr>
              <w:t xml:space="preserve"> Letter</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correspondence</w:t>
            </w:r>
            <w:r>
              <w:rPr>
                <w:rFonts w:ascii="Times New Roman"/>
                <w:spacing w:val="1"/>
                <w:sz w:val="24"/>
              </w:rPr>
              <w:t xml:space="preserve"> </w:t>
            </w:r>
            <w:r>
              <w:rPr>
                <w:rFonts w:ascii="Times New Roman"/>
                <w:sz w:val="24"/>
              </w:rPr>
              <w:t>about outstanding</w:t>
            </w:r>
            <w:r>
              <w:rPr>
                <w:rFonts w:ascii="Times New Roman"/>
                <w:spacing w:val="-3"/>
                <w:sz w:val="24"/>
              </w:rPr>
              <w:t xml:space="preserve"> </w:t>
            </w:r>
            <w:r>
              <w:rPr>
                <w:rFonts w:ascii="Times New Roman"/>
                <w:spacing w:val="-1"/>
                <w:sz w:val="24"/>
              </w:rPr>
              <w:t>findings/sanctions</w:t>
            </w:r>
            <w:r>
              <w:rPr>
                <w:rFonts w:ascii="Times New Roman"/>
                <w:sz w:val="24"/>
              </w:rPr>
              <w:t xml:space="preserve"> (if</w:t>
            </w:r>
            <w:r>
              <w:rPr>
                <w:rFonts w:ascii="Times New Roman"/>
                <w:spacing w:val="-1"/>
                <w:sz w:val="24"/>
              </w:rPr>
              <w:t xml:space="preserve"> applicable)</w:t>
            </w:r>
          </w:p>
        </w:tc>
      </w:tr>
      <w:tr w:rsidR="00174CED" w14:paraId="323F1050" w14:textId="77777777" w:rsidTr="00174CED">
        <w:trPr>
          <w:trHeight w:val="562"/>
        </w:trPr>
        <w:tc>
          <w:tcPr>
            <w:tcW w:w="10080" w:type="dxa"/>
            <w:gridSpan w:val="3"/>
            <w:tcBorders>
              <w:top w:val="single" w:sz="6" w:space="0" w:color="000000"/>
              <w:left w:val="single" w:sz="6" w:space="0" w:color="000000"/>
              <w:bottom w:val="single" w:sz="6" w:space="0" w:color="000000"/>
              <w:right w:val="single" w:sz="6" w:space="0" w:color="000000"/>
            </w:tcBorders>
            <w:hideMark/>
          </w:tcPr>
          <w:p w14:paraId="78F6E1BD" w14:textId="77777777" w:rsidR="00174CED" w:rsidRDefault="00174CED">
            <w:pPr>
              <w:pStyle w:val="TableParagraph"/>
              <w:spacing w:line="256" w:lineRule="auto"/>
              <w:ind w:left="102" w:right="102"/>
              <w:rPr>
                <w:rFonts w:ascii="Times New Roman" w:eastAsia="Times New Roman" w:hAnsi="Times New Roman" w:cs="Times New Roman"/>
                <w:sz w:val="24"/>
                <w:szCs w:val="24"/>
              </w:rPr>
            </w:pPr>
            <w:r>
              <w:rPr>
                <w:rFonts w:ascii="Times New Roman"/>
                <w:sz w:val="24"/>
              </w:rPr>
              <w:t>Copies of</w:t>
            </w:r>
            <w:r>
              <w:rPr>
                <w:rFonts w:ascii="Times New Roman"/>
                <w:spacing w:val="-1"/>
                <w:sz w:val="24"/>
              </w:rPr>
              <w:t xml:space="preserve"> match/leverage</w:t>
            </w:r>
            <w:r>
              <w:rPr>
                <w:rFonts w:ascii="Times New Roman"/>
                <w:spacing w:val="1"/>
                <w:sz w:val="24"/>
              </w:rPr>
              <w:t xml:space="preserve"> </w:t>
            </w:r>
            <w:r>
              <w:rPr>
                <w:rFonts w:ascii="Times New Roman"/>
                <w:spacing w:val="-1"/>
                <w:sz w:val="24"/>
              </w:rPr>
              <w:t>letters</w:t>
            </w:r>
            <w:r>
              <w:rPr>
                <w:rFonts w:ascii="Times New Roman"/>
                <w:sz w:val="24"/>
              </w:rPr>
              <w:t xml:space="preserve"> </w:t>
            </w:r>
            <w:r>
              <w:rPr>
                <w:rFonts w:ascii="Times New Roman"/>
                <w:spacing w:val="-1"/>
                <w:sz w:val="24"/>
              </w:rPr>
              <w:t>per</w:t>
            </w:r>
            <w:r>
              <w:rPr>
                <w:rFonts w:ascii="Times New Roman"/>
                <w:sz w:val="24"/>
              </w:rPr>
              <w:t xml:space="preserve"> </w:t>
            </w:r>
            <w:r>
              <w:rPr>
                <w:rFonts w:ascii="Times New Roman"/>
                <w:spacing w:val="-1"/>
                <w:sz w:val="24"/>
              </w:rPr>
              <w:t>proposed</w:t>
            </w:r>
            <w:r>
              <w:rPr>
                <w:rFonts w:ascii="Times New Roman"/>
                <w:sz w:val="24"/>
              </w:rPr>
              <w:t xml:space="preserve"> </w:t>
            </w:r>
            <w:r>
              <w:rPr>
                <w:rFonts w:ascii="Times New Roman"/>
                <w:spacing w:val="-1"/>
                <w:sz w:val="24"/>
              </w:rPr>
              <w:t>application(s)</w:t>
            </w:r>
            <w:r>
              <w:rPr>
                <w:rFonts w:ascii="Times New Roman"/>
                <w:spacing w:val="-2"/>
                <w:sz w:val="24"/>
              </w:rPr>
              <w:t xml:space="preserve"> </w:t>
            </w:r>
            <w:r>
              <w:rPr>
                <w:rFonts w:ascii="Times New Roman"/>
                <w:sz w:val="24"/>
              </w:rPr>
              <w:t xml:space="preserve">submitted to </w:t>
            </w:r>
            <w:r>
              <w:rPr>
                <w:rFonts w:ascii="Times New Roman"/>
                <w:spacing w:val="1"/>
                <w:sz w:val="24"/>
              </w:rPr>
              <w:t>Jessi Adams</w:t>
            </w:r>
            <w:r>
              <w:rPr>
                <w:rFonts w:ascii="Times New Roman"/>
                <w:spacing w:val="-2"/>
                <w:sz w:val="24"/>
              </w:rPr>
              <w:t xml:space="preserve"> </w:t>
            </w:r>
            <w:r>
              <w:rPr>
                <w:rFonts w:ascii="Times New Roman"/>
                <w:spacing w:val="2"/>
                <w:sz w:val="24"/>
              </w:rPr>
              <w:t>by</w:t>
            </w:r>
            <w:r>
              <w:rPr>
                <w:rFonts w:ascii="Times New Roman"/>
                <w:spacing w:val="-1"/>
                <w:sz w:val="24"/>
              </w:rPr>
              <w:t xml:space="preserve"> August</w:t>
            </w:r>
            <w:r>
              <w:rPr>
                <w:rFonts w:ascii="Times New Roman"/>
                <w:spacing w:val="1"/>
                <w:sz w:val="24"/>
              </w:rPr>
              <w:t xml:space="preserve"> </w:t>
            </w:r>
            <w:r>
              <w:rPr>
                <w:rFonts w:ascii="Times New Roman"/>
                <w:sz w:val="24"/>
              </w:rPr>
              <w:t>30, 2019; NO</w:t>
            </w:r>
            <w:r>
              <w:rPr>
                <w:rFonts w:ascii="Times New Roman"/>
                <w:spacing w:val="93"/>
                <w:sz w:val="24"/>
              </w:rPr>
              <w:t xml:space="preserve"> </w:t>
            </w:r>
            <w:r>
              <w:rPr>
                <w:rFonts w:ascii="Times New Roman"/>
                <w:spacing w:val="-1"/>
                <w:sz w:val="24"/>
              </w:rPr>
              <w:t>EXCEPTIONS</w:t>
            </w:r>
            <w:r>
              <w:rPr>
                <w:rFonts w:ascii="Times New Roman"/>
                <w:sz w:val="24"/>
              </w:rPr>
              <w:t xml:space="preserve"> </w:t>
            </w:r>
            <w:r>
              <w:rPr>
                <w:rFonts w:ascii="Times New Roman"/>
                <w:spacing w:val="-1"/>
                <w:sz w:val="24"/>
              </w:rPr>
              <w:t>GRANTED.</w:t>
            </w:r>
            <w:r>
              <w:rPr>
                <w:rFonts w:ascii="Times New Roman"/>
                <w:sz w:val="24"/>
              </w:rPr>
              <w:t xml:space="preserve">  Do </w:t>
            </w:r>
            <w:r>
              <w:rPr>
                <w:rFonts w:ascii="Times New Roman"/>
                <w:spacing w:val="-1"/>
                <w:sz w:val="24"/>
              </w:rPr>
              <w:t xml:space="preserve">NOT </w:t>
            </w:r>
            <w:r>
              <w:rPr>
                <w:rFonts w:ascii="Times New Roman"/>
                <w:sz w:val="24"/>
              </w:rPr>
              <w:t>provide</w:t>
            </w:r>
            <w:r>
              <w:rPr>
                <w:rFonts w:ascii="Times New Roman"/>
                <w:spacing w:val="-1"/>
                <w:sz w:val="24"/>
              </w:rPr>
              <w:t xml:space="preserve"> originals.</w:t>
            </w:r>
          </w:p>
        </w:tc>
      </w:tr>
      <w:tr w:rsidR="00174CED" w14:paraId="07047E07" w14:textId="77777777" w:rsidTr="00174CED">
        <w:trPr>
          <w:trHeight w:val="840"/>
        </w:trPr>
        <w:tc>
          <w:tcPr>
            <w:tcW w:w="10080" w:type="dxa"/>
            <w:gridSpan w:val="3"/>
            <w:tcBorders>
              <w:top w:val="single" w:sz="6" w:space="0" w:color="000000"/>
              <w:left w:val="single" w:sz="6" w:space="0" w:color="000000"/>
              <w:bottom w:val="single" w:sz="6" w:space="0" w:color="000000"/>
              <w:right w:val="single" w:sz="6" w:space="0" w:color="000000"/>
            </w:tcBorders>
            <w:hideMark/>
          </w:tcPr>
          <w:p w14:paraId="3861A242" w14:textId="77777777" w:rsidR="00174CED" w:rsidRDefault="00174CED">
            <w:pPr>
              <w:pStyle w:val="TableParagraph"/>
              <w:spacing w:line="256" w:lineRule="auto"/>
              <w:ind w:left="102"/>
              <w:rPr>
                <w:rFonts w:ascii="Times New Roman" w:eastAsia="Times New Roman" w:hAnsi="Times New Roman" w:cs="Times New Roman"/>
                <w:sz w:val="24"/>
                <w:szCs w:val="24"/>
              </w:rPr>
            </w:pPr>
            <w:r>
              <w:rPr>
                <w:rFonts w:ascii="Times New Roman"/>
                <w:spacing w:val="-1"/>
                <w:sz w:val="24"/>
                <w:u w:val="single" w:color="000000"/>
              </w:rPr>
              <w:t>Notes</w:t>
            </w:r>
            <w:r>
              <w:rPr>
                <w:rFonts w:ascii="Times New Roman"/>
                <w:spacing w:val="-1"/>
                <w:sz w:val="24"/>
              </w:rPr>
              <w:t>:</w:t>
            </w:r>
          </w:p>
          <w:p w14:paraId="149A859C" w14:textId="77777777" w:rsidR="00174CED" w:rsidRDefault="00174CED">
            <w:pPr>
              <w:pStyle w:val="TableParagraph"/>
              <w:spacing w:line="256" w:lineRule="auto"/>
              <w:ind w:left="102" w:right="158"/>
              <w:rPr>
                <w:rFonts w:ascii="Times New Roman" w:eastAsia="Times New Roman" w:hAnsi="Times New Roman" w:cs="Times New Roman"/>
                <w:sz w:val="24"/>
                <w:szCs w:val="24"/>
              </w:rPr>
            </w:pPr>
            <w:r>
              <w:rPr>
                <w:rFonts w:ascii="Times New Roman"/>
                <w:spacing w:val="-1"/>
                <w:sz w:val="24"/>
              </w:rPr>
              <w:t>For</w:t>
            </w:r>
            <w:r>
              <w:rPr>
                <w:rFonts w:ascii="Times New Roman"/>
                <w:sz w:val="24"/>
              </w:rPr>
              <w:t xml:space="preserve"> </w:t>
            </w:r>
            <w:r>
              <w:rPr>
                <w:rFonts w:ascii="Times New Roman"/>
                <w:spacing w:val="-1"/>
                <w:sz w:val="24"/>
              </w:rPr>
              <w:t>consistency,</w:t>
            </w:r>
            <w:r>
              <w:rPr>
                <w:rFonts w:ascii="Times New Roman"/>
                <w:sz w:val="24"/>
              </w:rPr>
              <w:t xml:space="preserve"> the </w:t>
            </w:r>
            <w:r>
              <w:rPr>
                <w:rFonts w:ascii="Times New Roman"/>
                <w:spacing w:val="-1"/>
                <w:sz w:val="24"/>
              </w:rPr>
              <w:t>timeframe</w:t>
            </w:r>
            <w:r>
              <w:rPr>
                <w:rFonts w:ascii="Times New Roman"/>
                <w:sz w:val="24"/>
              </w:rPr>
              <w:t xml:space="preserve"> </w:t>
            </w:r>
            <w:r>
              <w:rPr>
                <w:rFonts w:ascii="Times New Roman"/>
                <w:sz w:val="24"/>
                <w:highlight w:val="yellow"/>
              </w:rPr>
              <w:t>April 1,</w:t>
            </w:r>
            <w:r>
              <w:rPr>
                <w:rFonts w:ascii="Times New Roman"/>
                <w:spacing w:val="1"/>
                <w:sz w:val="24"/>
                <w:highlight w:val="yellow"/>
              </w:rPr>
              <w:t xml:space="preserve"> </w:t>
            </w:r>
            <w:r>
              <w:rPr>
                <w:rFonts w:ascii="Times New Roman"/>
                <w:sz w:val="24"/>
                <w:highlight w:val="yellow"/>
              </w:rPr>
              <w:t xml:space="preserve">2018, </w:t>
            </w:r>
            <w:r>
              <w:rPr>
                <w:rFonts w:ascii="Times New Roman"/>
                <w:spacing w:val="-1"/>
                <w:sz w:val="24"/>
                <w:highlight w:val="yellow"/>
              </w:rPr>
              <w:t>through</w:t>
            </w:r>
            <w:r>
              <w:rPr>
                <w:rFonts w:ascii="Times New Roman"/>
                <w:sz w:val="24"/>
                <w:highlight w:val="yellow"/>
              </w:rPr>
              <w:t xml:space="preserve"> </w:t>
            </w:r>
            <w:r>
              <w:rPr>
                <w:rFonts w:ascii="Times New Roman"/>
                <w:spacing w:val="-1"/>
                <w:sz w:val="24"/>
                <w:highlight w:val="yellow"/>
              </w:rPr>
              <w:t>March</w:t>
            </w:r>
            <w:r>
              <w:rPr>
                <w:rFonts w:ascii="Times New Roman"/>
                <w:sz w:val="24"/>
                <w:highlight w:val="yellow"/>
              </w:rPr>
              <w:t xml:space="preserve"> 31, 2019</w:t>
            </w:r>
            <w:r>
              <w:rPr>
                <w:rFonts w:ascii="Times New Roman"/>
                <w:sz w:val="24"/>
              </w:rPr>
              <w:t>, will</w:t>
            </w:r>
            <w:r>
              <w:rPr>
                <w:rFonts w:ascii="Times New Roman"/>
                <w:spacing w:val="3"/>
                <w:sz w:val="24"/>
              </w:rPr>
              <w:t xml:space="preserve"> </w:t>
            </w:r>
            <w:r>
              <w:rPr>
                <w:rFonts w:ascii="Times New Roman"/>
                <w:sz w:val="24"/>
              </w:rPr>
              <w:t>be</w:t>
            </w:r>
            <w:r>
              <w:rPr>
                <w:rFonts w:ascii="Times New Roman"/>
                <w:spacing w:val="-1"/>
                <w:sz w:val="24"/>
              </w:rPr>
              <w:t xml:space="preserve"> used</w:t>
            </w:r>
            <w:r>
              <w:rPr>
                <w:rFonts w:ascii="Times New Roman"/>
                <w:sz w:val="24"/>
              </w:rPr>
              <w:t xml:space="preserve"> for the</w:t>
            </w:r>
            <w:r>
              <w:rPr>
                <w:rFonts w:ascii="Times New Roman"/>
                <w:spacing w:val="1"/>
                <w:sz w:val="24"/>
              </w:rPr>
              <w:t xml:space="preserve"> </w:t>
            </w:r>
            <w:r>
              <w:rPr>
                <w:rFonts w:ascii="Times New Roman"/>
                <w:sz w:val="24"/>
              </w:rPr>
              <w:t xml:space="preserve">APR </w:t>
            </w:r>
            <w:r>
              <w:rPr>
                <w:rFonts w:ascii="Times New Roman"/>
                <w:spacing w:val="-1"/>
                <w:sz w:val="24"/>
              </w:rPr>
              <w:t>and</w:t>
            </w:r>
            <w:r>
              <w:rPr>
                <w:rFonts w:ascii="Times New Roman"/>
                <w:sz w:val="24"/>
              </w:rPr>
              <w:t xml:space="preserve"> the</w:t>
            </w:r>
            <w:r>
              <w:rPr>
                <w:rFonts w:ascii="Times New Roman"/>
                <w:spacing w:val="59"/>
                <w:sz w:val="24"/>
              </w:rPr>
              <w:t xml:space="preserve"> </w:t>
            </w:r>
            <w:r>
              <w:rPr>
                <w:rFonts w:ascii="Times New Roman"/>
                <w:spacing w:val="-1"/>
                <w:sz w:val="24"/>
              </w:rPr>
              <w:t>random</w:t>
            </w:r>
            <w:r>
              <w:rPr>
                <w:rFonts w:ascii="Times New Roman"/>
                <w:sz w:val="24"/>
              </w:rPr>
              <w:t xml:space="preserve"> data</w:t>
            </w:r>
            <w:r>
              <w:rPr>
                <w:rFonts w:ascii="Times New Roman"/>
                <w:spacing w:val="-1"/>
                <w:sz w:val="24"/>
              </w:rPr>
              <w:t xml:space="preserve"> </w:t>
            </w:r>
            <w:r>
              <w:rPr>
                <w:rFonts w:ascii="Times New Roman"/>
                <w:sz w:val="24"/>
              </w:rPr>
              <w:t>quality</w:t>
            </w:r>
            <w:r>
              <w:rPr>
                <w:rFonts w:ascii="Times New Roman"/>
                <w:spacing w:val="-5"/>
                <w:sz w:val="24"/>
              </w:rPr>
              <w:t xml:space="preserve"> </w:t>
            </w:r>
            <w:r>
              <w:rPr>
                <w:rFonts w:ascii="Times New Roman"/>
                <w:sz w:val="24"/>
              </w:rPr>
              <w:t xml:space="preserve">reports </w:t>
            </w:r>
            <w:r>
              <w:rPr>
                <w:rFonts w:ascii="Times New Roman"/>
                <w:spacing w:val="-1"/>
                <w:sz w:val="24"/>
              </w:rPr>
              <w:t>pulled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 xml:space="preserve">the </w:t>
            </w:r>
            <w:r>
              <w:rPr>
                <w:rFonts w:ascii="Times New Roman"/>
                <w:spacing w:val="-1"/>
                <w:sz w:val="24"/>
              </w:rPr>
              <w:t>HMIS</w:t>
            </w:r>
            <w:r>
              <w:rPr>
                <w:rFonts w:ascii="Times New Roman"/>
                <w:sz w:val="24"/>
              </w:rPr>
              <w:t xml:space="preserve"> lead.</w:t>
            </w:r>
          </w:p>
        </w:tc>
      </w:tr>
    </w:tbl>
    <w:p w14:paraId="63DD4754" w14:textId="77777777" w:rsidR="00174CED" w:rsidRDefault="00174CED" w:rsidP="0005078B">
      <w:pPr>
        <w:rPr>
          <w:rFonts w:ascii="Times New Roman" w:hAnsi="Times New Roman" w:cs="Times New Roman"/>
          <w:sz w:val="24"/>
          <w:szCs w:val="24"/>
          <w:u w:val="single"/>
        </w:rPr>
      </w:pPr>
    </w:p>
    <w:p w14:paraId="06F1F568" w14:textId="77777777" w:rsidR="00174CED" w:rsidRDefault="00174CED" w:rsidP="0005078B">
      <w:pPr>
        <w:rPr>
          <w:rFonts w:ascii="Times New Roman" w:hAnsi="Times New Roman" w:cs="Times New Roman"/>
          <w:sz w:val="24"/>
          <w:szCs w:val="24"/>
          <w:u w:val="single"/>
        </w:rPr>
      </w:pPr>
    </w:p>
    <w:p w14:paraId="71ED72C3" w14:textId="77777777" w:rsidR="00174CED" w:rsidRDefault="00174CED" w:rsidP="0005078B">
      <w:pPr>
        <w:rPr>
          <w:rFonts w:ascii="Times New Roman" w:hAnsi="Times New Roman" w:cs="Times New Roman"/>
          <w:sz w:val="24"/>
          <w:szCs w:val="24"/>
          <w:u w:val="single"/>
        </w:rPr>
      </w:pPr>
    </w:p>
    <w:p w14:paraId="467CFF25" w14:textId="77777777" w:rsidR="00174CED" w:rsidRDefault="00174CED" w:rsidP="0005078B">
      <w:pPr>
        <w:rPr>
          <w:rFonts w:ascii="Times New Roman" w:hAnsi="Times New Roman" w:cs="Times New Roman"/>
          <w:sz w:val="24"/>
          <w:szCs w:val="24"/>
          <w:u w:val="single"/>
        </w:rPr>
      </w:pPr>
    </w:p>
    <w:p w14:paraId="41996A84" w14:textId="77777777" w:rsidR="00174CED" w:rsidRDefault="00174CED" w:rsidP="0005078B">
      <w:pPr>
        <w:rPr>
          <w:rFonts w:ascii="Times New Roman" w:hAnsi="Times New Roman" w:cs="Times New Roman"/>
          <w:sz w:val="24"/>
          <w:szCs w:val="24"/>
          <w:u w:val="single"/>
        </w:rPr>
      </w:pPr>
    </w:p>
    <w:p w14:paraId="5EEBBCAF" w14:textId="77777777" w:rsidR="00174CED" w:rsidRDefault="00174CED" w:rsidP="0005078B">
      <w:pPr>
        <w:rPr>
          <w:rFonts w:ascii="Times New Roman" w:hAnsi="Times New Roman" w:cs="Times New Roman"/>
          <w:sz w:val="24"/>
          <w:szCs w:val="24"/>
          <w:u w:val="single"/>
        </w:rPr>
      </w:pPr>
    </w:p>
    <w:p w14:paraId="00D7E8BA" w14:textId="77777777" w:rsidR="00174CED" w:rsidRDefault="00174CED" w:rsidP="0005078B">
      <w:pPr>
        <w:rPr>
          <w:rFonts w:ascii="Times New Roman" w:hAnsi="Times New Roman" w:cs="Times New Roman"/>
          <w:sz w:val="24"/>
          <w:szCs w:val="24"/>
          <w:u w:val="single"/>
        </w:rPr>
      </w:pPr>
    </w:p>
    <w:p w14:paraId="4CEB751B" w14:textId="5F48A467" w:rsidR="0005078B" w:rsidRDefault="0005078B" w:rsidP="0005078B">
      <w:pP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FF87734" w14:textId="24DDF2C1" w:rsidR="0005078B" w:rsidRDefault="0005078B" w:rsidP="0005078B">
      <w:pPr>
        <w:rPr>
          <w:rFonts w:ascii="Times New Roman" w:hAnsi="Times New Roman" w:cs="Times New Roman"/>
          <w:sz w:val="24"/>
          <w:szCs w:val="24"/>
        </w:rPr>
      </w:pPr>
      <w:r>
        <w:rPr>
          <w:rFonts w:ascii="Times New Roman" w:hAnsi="Times New Roman" w:cs="Times New Roman"/>
          <w:sz w:val="24"/>
          <w:szCs w:val="24"/>
        </w:rPr>
        <w:t>Agency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A020364" w14:textId="77777777" w:rsidR="0005078B" w:rsidRDefault="0005078B" w:rsidP="0005078B">
      <w:pPr>
        <w:rPr>
          <w:rFonts w:ascii="Times New Roman" w:hAnsi="Times New Roman" w:cs="Times New Roman"/>
          <w:sz w:val="24"/>
          <w:szCs w:val="24"/>
        </w:rPr>
      </w:pPr>
    </w:p>
    <w:p w14:paraId="3A491D1F" w14:textId="5B90DDB0" w:rsidR="0005078B" w:rsidRPr="00491385" w:rsidRDefault="0005078B" w:rsidP="0005078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EF099A" w14:textId="3D138E3F" w:rsidR="0005078B" w:rsidRDefault="0005078B" w:rsidP="0005078B">
      <w:pPr>
        <w:rPr>
          <w:rFonts w:ascii="Times New Roman" w:hAnsi="Times New Roman" w:cs="Times New Roman"/>
          <w:sz w:val="24"/>
          <w:szCs w:val="24"/>
        </w:rPr>
      </w:pPr>
      <w:r>
        <w:rPr>
          <w:rFonts w:ascii="Times New Roman" w:hAnsi="Times New Roman" w:cs="Times New Roman"/>
          <w:sz w:val="24"/>
          <w:szCs w:val="24"/>
        </w:rPr>
        <w:t>CoC Program Manager</w:t>
      </w:r>
      <w:r w:rsidRPr="00491385">
        <w:rPr>
          <w:rFonts w:ascii="Times New Roman" w:hAnsi="Times New Roman" w:cs="Times New Roman"/>
          <w:sz w:val="24"/>
          <w:szCs w:val="24"/>
        </w:rPr>
        <w:tab/>
      </w:r>
      <w:r w:rsidRPr="00491385">
        <w:rPr>
          <w:rFonts w:ascii="Times New Roman" w:hAnsi="Times New Roman" w:cs="Times New Roman"/>
          <w:sz w:val="24"/>
          <w:szCs w:val="24"/>
        </w:rPr>
        <w:tab/>
      </w:r>
      <w:r w:rsidRPr="00491385">
        <w:rPr>
          <w:rFonts w:ascii="Times New Roman" w:hAnsi="Times New Roman" w:cs="Times New Roman"/>
          <w:sz w:val="24"/>
          <w:szCs w:val="24"/>
        </w:rPr>
        <w:tab/>
      </w:r>
      <w:r w:rsidRPr="00491385">
        <w:rPr>
          <w:rFonts w:ascii="Times New Roman" w:hAnsi="Times New Roman" w:cs="Times New Roman"/>
          <w:sz w:val="24"/>
          <w:szCs w:val="24"/>
        </w:rPr>
        <w:tab/>
        <w:t>Date</w:t>
      </w:r>
    </w:p>
    <w:p w14:paraId="6A501C87" w14:textId="77777777" w:rsidR="0005078B" w:rsidRDefault="0005078B" w:rsidP="0005078B">
      <w:pPr>
        <w:rPr>
          <w:rFonts w:ascii="Times New Roman" w:hAnsi="Times New Roman" w:cs="Times New Roman"/>
          <w:sz w:val="24"/>
          <w:szCs w:val="24"/>
        </w:rPr>
      </w:pPr>
    </w:p>
    <w:p w14:paraId="1E63611B" w14:textId="7BB763E8" w:rsidR="0005078B" w:rsidRDefault="0005078B" w:rsidP="0005078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p>
    <w:p w14:paraId="6590F829" w14:textId="429B55CD" w:rsidR="00957CB7" w:rsidRDefault="0005078B" w:rsidP="0005078B">
      <w:pPr>
        <w:rPr>
          <w:rFonts w:ascii="Times New Roman" w:hAnsi="Times New Roman" w:cs="Times New Roman"/>
          <w:sz w:val="24"/>
          <w:szCs w:val="24"/>
        </w:rPr>
      </w:pPr>
      <w:r>
        <w:rPr>
          <w:rFonts w:ascii="Times New Roman" w:hAnsi="Times New Roman" w:cs="Times New Roman"/>
          <w:sz w:val="24"/>
          <w:szCs w:val="24"/>
        </w:rPr>
        <w:t>CoC Staff / Application Writer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AF7">
        <w:rPr>
          <w:rFonts w:ascii="Times New Roman" w:hAnsi="Times New Roman" w:cs="Times New Roman"/>
          <w:sz w:val="24"/>
          <w:szCs w:val="24"/>
        </w:rPr>
        <w:t>Date</w:t>
      </w:r>
    </w:p>
    <w:p w14:paraId="5C3770C3" w14:textId="77777777" w:rsidR="00957CB7" w:rsidRDefault="00957CB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85A1A9F" w14:textId="57B53541" w:rsidR="00957CB7" w:rsidRPr="00BE25EA" w:rsidRDefault="007934A8" w:rsidP="00957CB7">
      <w:pPr>
        <w:ind w:left="588" w:right="597"/>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2019</w:t>
      </w:r>
      <w:r w:rsidR="00957CB7" w:rsidRPr="00BE25EA">
        <w:rPr>
          <w:rFonts w:ascii="Times New Roman" w:hAnsi="Times New Roman" w:cs="Times New Roman"/>
          <w:b/>
          <w:bCs/>
          <w:sz w:val="24"/>
          <w:szCs w:val="24"/>
        </w:rPr>
        <w:t xml:space="preserve"> OR-505 BOS CoC Review and Ranking</w:t>
      </w:r>
    </w:p>
    <w:p w14:paraId="73BC2631" w14:textId="77777777" w:rsidR="00957CB7" w:rsidRPr="00BE25EA" w:rsidRDefault="00957CB7" w:rsidP="00957CB7">
      <w:pPr>
        <w:ind w:left="588" w:right="597"/>
        <w:jc w:val="center"/>
        <w:outlineLvl w:val="2"/>
        <w:rPr>
          <w:rFonts w:ascii="Times New Roman" w:hAnsi="Times New Roman" w:cs="Times New Roman"/>
          <w:b/>
          <w:bCs/>
          <w:w w:val="105"/>
          <w:sz w:val="24"/>
          <w:szCs w:val="24"/>
        </w:rPr>
      </w:pPr>
      <w:r w:rsidRPr="00BE25EA">
        <w:rPr>
          <w:rFonts w:ascii="Times New Roman" w:hAnsi="Times New Roman" w:cs="Times New Roman"/>
          <w:b/>
          <w:bCs/>
          <w:sz w:val="24"/>
          <w:szCs w:val="24"/>
        </w:rPr>
        <w:t>Threshold Review and Narratives</w:t>
      </w:r>
    </w:p>
    <w:p w14:paraId="14121D3D" w14:textId="77777777" w:rsidR="00957CB7" w:rsidRPr="00BE25EA" w:rsidRDefault="00957CB7" w:rsidP="00957CB7">
      <w:pPr>
        <w:ind w:left="588" w:right="597"/>
        <w:jc w:val="center"/>
        <w:outlineLvl w:val="2"/>
        <w:rPr>
          <w:rFonts w:ascii="Times New Roman" w:hAnsi="Times New Roman" w:cs="Times New Roman"/>
          <w:b/>
          <w:bCs/>
          <w:sz w:val="24"/>
          <w:szCs w:val="24"/>
        </w:rPr>
      </w:pPr>
      <w:r w:rsidRPr="00BE25EA">
        <w:rPr>
          <w:rFonts w:ascii="Times New Roman" w:hAnsi="Times New Roman" w:cs="Times New Roman"/>
          <w:b/>
          <w:bCs/>
          <w:w w:val="105"/>
          <w:sz w:val="24"/>
          <w:szCs w:val="24"/>
        </w:rPr>
        <w:t>NEW/REALLOCATED PROJECTS</w:t>
      </w:r>
    </w:p>
    <w:p w14:paraId="15F87552" w14:textId="5FF687CB" w:rsidR="00957CB7" w:rsidRPr="00BE25EA" w:rsidRDefault="00957CB7" w:rsidP="00957CB7">
      <w:pPr>
        <w:rPr>
          <w:rFonts w:ascii="Times New Roman" w:hAnsi="Times New Roman" w:cs="Times New Roman"/>
          <w:b/>
          <w:sz w:val="24"/>
          <w:szCs w:val="24"/>
        </w:rPr>
      </w:pPr>
      <w:r w:rsidRPr="00BE25EA">
        <w:rPr>
          <w:rFonts w:ascii="Times New Roman" w:eastAsiaTheme="minorHAnsi" w:hAnsi="Times New Roman" w:cs="Times New Roman"/>
          <w:noProof/>
          <w:sz w:val="24"/>
          <w:szCs w:val="24"/>
        </w:rPr>
        <mc:AlternateContent>
          <mc:Choice Requires="wps">
            <w:drawing>
              <wp:anchor distT="0" distB="0" distL="0" distR="0" simplePos="0" relativeHeight="251661312" behindDoc="0" locked="0" layoutInCell="1" allowOverlap="1" wp14:anchorId="6FC01E5F" wp14:editId="3D2C1A37">
                <wp:simplePos x="0" y="0"/>
                <wp:positionH relativeFrom="page">
                  <wp:posOffset>899795</wp:posOffset>
                </wp:positionH>
                <wp:positionV relativeFrom="paragraph">
                  <wp:posOffset>182880</wp:posOffset>
                </wp:positionV>
                <wp:extent cx="5979795" cy="0"/>
                <wp:effectExtent l="0" t="0" r="0" b="0"/>
                <wp:wrapTopAndBottom/>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155C30" id="Straight Connector 5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4pt" to="541.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" strokeweight=".72pt">
                <w10:wrap type="topAndBottom" anchorx="page"/>
              </v:line>
            </w:pict>
          </mc:Fallback>
        </mc:AlternateContent>
      </w:r>
    </w:p>
    <w:p w14:paraId="77B97B31" w14:textId="77777777" w:rsidR="00957CB7" w:rsidRPr="00BE25EA" w:rsidRDefault="00957CB7" w:rsidP="00957CB7">
      <w:pPr>
        <w:rPr>
          <w:rFonts w:ascii="Times New Roman" w:hAnsi="Times New Roman" w:cs="Times New Roman"/>
          <w:b/>
          <w:sz w:val="24"/>
          <w:szCs w:val="24"/>
        </w:rPr>
      </w:pPr>
    </w:p>
    <w:p w14:paraId="21B7EDAE" w14:textId="77777777" w:rsidR="00957CB7" w:rsidRPr="00BE25EA" w:rsidRDefault="00957CB7" w:rsidP="00957CB7">
      <w:pPr>
        <w:ind w:right="183"/>
        <w:rPr>
          <w:rFonts w:ascii="Times New Roman" w:hAnsi="Times New Roman" w:cs="Times New Roman"/>
          <w:w w:val="105"/>
          <w:sz w:val="24"/>
          <w:szCs w:val="24"/>
        </w:rPr>
      </w:pPr>
      <w:r w:rsidRPr="00BE25EA">
        <w:rPr>
          <w:rFonts w:ascii="Times New Roman" w:hAnsi="Times New Roman" w:cs="Times New Roman"/>
          <w:w w:val="105"/>
          <w:sz w:val="24"/>
          <w:szCs w:val="24"/>
        </w:rPr>
        <w:t>Is this application for reallocated funding or Permanent Housing Bonus funding, or should it to be considered for both opportunities?</w:t>
      </w:r>
    </w:p>
    <w:p w14:paraId="2825EED3" w14:textId="77777777" w:rsidR="00957CB7" w:rsidRPr="00BE25EA" w:rsidRDefault="00957CB7" w:rsidP="00957CB7">
      <w:pPr>
        <w:ind w:right="183"/>
        <w:rPr>
          <w:rFonts w:ascii="Times New Roman" w:hAnsi="Times New Roman" w:cs="Times New Roman"/>
          <w:sz w:val="24"/>
          <w:szCs w:val="24"/>
        </w:rPr>
      </w:pPr>
    </w:p>
    <w:p w14:paraId="5247DA7C" w14:textId="2BA50191" w:rsidR="00957CB7" w:rsidRPr="00BE25EA" w:rsidRDefault="00957CB7" w:rsidP="00957CB7">
      <w:pPr>
        <w:ind w:right="450"/>
        <w:rPr>
          <w:rFonts w:ascii="Times New Roman" w:hAnsi="Times New Roman" w:cs="Times New Roman"/>
          <w:sz w:val="24"/>
          <w:szCs w:val="24"/>
        </w:rPr>
      </w:pPr>
      <w:r w:rsidRPr="00BE25EA">
        <w:rPr>
          <w:rFonts w:ascii="Times New Roman" w:hAnsi="Times New Roman" w:cs="Times New Roman"/>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 xml:space="preserve">  Reallocated funding</w:t>
      </w:r>
      <w:r w:rsidRPr="00BE25EA">
        <w:rPr>
          <w:rFonts w:ascii="Times New Roman" w:hAnsi="Times New Roman" w:cs="Times New Roman"/>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 xml:space="preserve"> Bonus funding  </w:t>
      </w:r>
      <w:r w:rsidRPr="00BE25EA">
        <w:rPr>
          <w:rFonts w:ascii="Times New Roman" w:hAnsi="Times New Roman" w:cs="Times New Roman"/>
          <w:sz w:val="24"/>
          <w:szCs w:val="24"/>
          <w:u w:val="single"/>
        </w:rPr>
        <w:tab/>
        <w:t xml:space="preserve">  </w:t>
      </w:r>
      <w:r w:rsidRPr="00BE25EA">
        <w:rPr>
          <w:rFonts w:ascii="Times New Roman" w:hAnsi="Times New Roman" w:cs="Times New Roman"/>
          <w:sz w:val="24"/>
          <w:szCs w:val="24"/>
        </w:rPr>
        <w:t>Transfer of an existing grant</w:t>
      </w:r>
    </w:p>
    <w:p w14:paraId="2995ABFA" w14:textId="77777777" w:rsidR="00957CB7" w:rsidRPr="00BE25EA" w:rsidRDefault="00957CB7" w:rsidP="00957CB7">
      <w:pPr>
        <w:ind w:right="450"/>
        <w:rPr>
          <w:rFonts w:ascii="Times New Roman" w:hAnsi="Times New Roman" w:cs="Times New Roman"/>
          <w:sz w:val="24"/>
          <w:szCs w:val="24"/>
        </w:rPr>
      </w:pPr>
    </w:p>
    <w:p w14:paraId="6DF362FE" w14:textId="72EEF427" w:rsidR="00957CB7" w:rsidRDefault="00957CB7" w:rsidP="00957CB7">
      <w:pPr>
        <w:ind w:right="450"/>
        <w:rPr>
          <w:rFonts w:ascii="Times New Roman" w:hAnsi="Times New Roman" w:cs="Times New Roman"/>
          <w:sz w:val="24"/>
          <w:szCs w:val="24"/>
        </w:rPr>
      </w:pPr>
      <w:r w:rsidRPr="00BE25EA">
        <w:rPr>
          <w:rFonts w:ascii="Times New Roman" w:hAnsi="Times New Roman" w:cs="Times New Roman"/>
          <w:sz w:val="24"/>
          <w:szCs w:val="24"/>
        </w:rPr>
        <w:tab/>
        <w:t xml:space="preserve">  </w:t>
      </w:r>
      <w:r w:rsidRPr="00BE25EA">
        <w:rPr>
          <w:rFonts w:ascii="Times New Roman" w:hAnsi="Times New Roman" w:cs="Times New Roman"/>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Consider for both reallocated funding and bonus funding</w:t>
      </w:r>
    </w:p>
    <w:p w14:paraId="541974F4" w14:textId="6FA886FC" w:rsidR="00980EBD" w:rsidRDefault="00980EBD" w:rsidP="00957CB7">
      <w:pPr>
        <w:ind w:right="450"/>
        <w:rPr>
          <w:rFonts w:ascii="Times New Roman" w:hAnsi="Times New Roman" w:cs="Times New Roman"/>
          <w:sz w:val="24"/>
          <w:szCs w:val="24"/>
        </w:rPr>
      </w:pPr>
    </w:p>
    <w:p w14:paraId="2F4F634A" w14:textId="49E216E4" w:rsidR="00980EBD" w:rsidRPr="00C27721" w:rsidRDefault="00017619" w:rsidP="00957CB7">
      <w:pPr>
        <w:ind w:right="450"/>
        <w:rPr>
          <w:rFonts w:ascii="Times New Roman" w:hAnsi="Times New Roman" w:cs="Times New Roman"/>
          <w:b/>
          <w:i/>
          <w:sz w:val="24"/>
          <w:szCs w:val="24"/>
        </w:rPr>
      </w:pPr>
      <w:r w:rsidRPr="00C27721">
        <w:rPr>
          <w:rFonts w:ascii="Times New Roman" w:hAnsi="Times New Roman" w:cs="Times New Roman"/>
          <w:b/>
          <w:i/>
          <w:sz w:val="24"/>
          <w:szCs w:val="24"/>
        </w:rPr>
        <w:t>This is an application for DV Bonus Funding</w:t>
      </w:r>
      <w:r w:rsidRPr="00C27721">
        <w:rPr>
          <w:rFonts w:ascii="Times New Roman" w:hAnsi="Times New Roman" w:cs="Times New Roman"/>
          <w:b/>
          <w:i/>
          <w:sz w:val="24"/>
          <w:szCs w:val="24"/>
        </w:rPr>
        <w:tab/>
      </w:r>
      <w:r w:rsidRPr="00C27721">
        <w:rPr>
          <w:rFonts w:ascii="Times New Roman" w:hAnsi="Times New Roman" w:cs="Times New Roman"/>
          <w:b/>
          <w:i/>
          <w:sz w:val="24"/>
          <w:szCs w:val="24"/>
          <w:u w:val="single"/>
        </w:rPr>
        <w:tab/>
      </w:r>
      <w:r w:rsidRPr="00C27721">
        <w:rPr>
          <w:rFonts w:ascii="Times New Roman" w:hAnsi="Times New Roman" w:cs="Times New Roman"/>
          <w:b/>
          <w:i/>
          <w:sz w:val="24"/>
          <w:szCs w:val="24"/>
          <w:u w:val="single"/>
        </w:rPr>
        <w:tab/>
      </w:r>
    </w:p>
    <w:p w14:paraId="2D29ADED" w14:textId="77777777" w:rsidR="00957CB7" w:rsidRPr="00BE25EA" w:rsidRDefault="00957CB7" w:rsidP="00957CB7">
      <w:pPr>
        <w:ind w:left="145" w:right="2793"/>
        <w:outlineLvl w:val="2"/>
        <w:rPr>
          <w:rFonts w:ascii="Times New Roman" w:hAnsi="Times New Roman" w:cs="Times New Roman"/>
          <w:b/>
          <w:bCs/>
          <w:w w:val="105"/>
          <w:sz w:val="24"/>
          <w:szCs w:val="24"/>
        </w:rPr>
      </w:pPr>
    </w:p>
    <w:p w14:paraId="3302161F" w14:textId="77777777" w:rsidR="00957CB7" w:rsidRPr="00BE25EA" w:rsidRDefault="00957CB7" w:rsidP="00957CB7">
      <w:pPr>
        <w:ind w:right="2793"/>
        <w:outlineLvl w:val="2"/>
        <w:rPr>
          <w:rFonts w:ascii="Times New Roman" w:hAnsi="Times New Roman" w:cs="Times New Roman"/>
          <w:b/>
          <w:bCs/>
          <w:sz w:val="24"/>
          <w:szCs w:val="24"/>
        </w:rPr>
      </w:pPr>
      <w:r w:rsidRPr="00BE25EA">
        <w:rPr>
          <w:rFonts w:ascii="Times New Roman" w:hAnsi="Times New Roman" w:cs="Times New Roman"/>
          <w:b/>
          <w:bCs/>
          <w:w w:val="105"/>
          <w:sz w:val="24"/>
          <w:szCs w:val="24"/>
        </w:rPr>
        <w:t>THRESHOLD REQUIREMENTS</w:t>
      </w:r>
    </w:p>
    <w:p w14:paraId="72175F80" w14:textId="77777777" w:rsidR="00957CB7" w:rsidRPr="00BE25EA" w:rsidRDefault="00957CB7" w:rsidP="00957CB7">
      <w:pPr>
        <w:rPr>
          <w:rFonts w:ascii="Times New Roman" w:hAnsi="Times New Roman" w:cs="Times New Roman"/>
          <w:b/>
          <w:sz w:val="24"/>
          <w:szCs w:val="24"/>
        </w:rPr>
      </w:pPr>
    </w:p>
    <w:p w14:paraId="05B7B334" w14:textId="4D5959E0" w:rsidR="00957CB7" w:rsidRPr="00BE25EA" w:rsidRDefault="00957CB7" w:rsidP="00957CB7">
      <w:pPr>
        <w:ind w:right="564"/>
        <w:rPr>
          <w:rFonts w:ascii="Times New Roman" w:hAnsi="Times New Roman" w:cs="Times New Roman"/>
          <w:w w:val="105"/>
          <w:sz w:val="24"/>
          <w:szCs w:val="24"/>
        </w:rPr>
      </w:pPr>
      <w:r w:rsidRPr="00BE25EA">
        <w:rPr>
          <w:rFonts w:ascii="Times New Roman" w:hAnsi="Times New Roman" w:cs="Times New Roman"/>
          <w:w w:val="105"/>
          <w:sz w:val="24"/>
          <w:szCs w:val="24"/>
        </w:rPr>
        <w:t xml:space="preserve">In addition to the scoring criteria, all Permanent Housing Bonus projects must meet several threshold criteria which will be reviewed prior to R&amp;R. To be scored in the </w:t>
      </w:r>
      <w:r w:rsidR="007934A8">
        <w:rPr>
          <w:rFonts w:ascii="Times New Roman" w:hAnsi="Times New Roman" w:cs="Times New Roman"/>
          <w:w w:val="105"/>
          <w:sz w:val="24"/>
          <w:szCs w:val="24"/>
        </w:rPr>
        <w:t>2019</w:t>
      </w:r>
      <w:r w:rsidRPr="00BE25EA">
        <w:rPr>
          <w:rFonts w:ascii="Times New Roman" w:hAnsi="Times New Roman" w:cs="Times New Roman"/>
          <w:w w:val="105"/>
          <w:sz w:val="24"/>
          <w:szCs w:val="24"/>
        </w:rPr>
        <w:t xml:space="preserve"> competition, New/Reallocated projects must meet thresholds outlined below.</w:t>
      </w:r>
    </w:p>
    <w:p w14:paraId="7362958C" w14:textId="77777777" w:rsidR="00957CB7" w:rsidRPr="00BE25EA" w:rsidRDefault="00957CB7" w:rsidP="00957CB7">
      <w:pPr>
        <w:ind w:right="564"/>
        <w:rPr>
          <w:rFonts w:ascii="Times New Roman" w:hAnsi="Times New Roman" w:cs="Times New Roman"/>
          <w:w w:val="105"/>
          <w:sz w:val="24"/>
          <w:szCs w:val="24"/>
        </w:rPr>
      </w:pPr>
    </w:p>
    <w:p w14:paraId="28101CE3" w14:textId="77777777" w:rsidR="00957CB7" w:rsidRPr="00BE25EA" w:rsidRDefault="00957CB7" w:rsidP="00957CB7">
      <w:pPr>
        <w:ind w:right="564"/>
        <w:rPr>
          <w:rFonts w:ascii="Times New Roman" w:hAnsi="Times New Roman" w:cs="Times New Roman"/>
          <w:b/>
          <w:sz w:val="24"/>
          <w:szCs w:val="24"/>
        </w:rPr>
      </w:pPr>
      <w:r w:rsidRPr="00BE25EA">
        <w:rPr>
          <w:rFonts w:ascii="Times New Roman" w:hAnsi="Times New Roman" w:cs="Times New Roman"/>
          <w:b/>
          <w:w w:val="105"/>
          <w:sz w:val="24"/>
          <w:szCs w:val="24"/>
        </w:rPr>
        <w:t>Please check each box to confirm each of the following is true:</w:t>
      </w:r>
    </w:p>
    <w:p w14:paraId="0D310237" w14:textId="77777777" w:rsidR="00957CB7" w:rsidRPr="00BE25EA" w:rsidRDefault="00957CB7" w:rsidP="00957CB7">
      <w:pPr>
        <w:rPr>
          <w:rFonts w:ascii="Times New Roman" w:hAnsi="Times New Roman" w:cs="Times New Roman"/>
          <w:b/>
          <w:sz w:val="24"/>
          <w:szCs w:val="24"/>
        </w:rPr>
      </w:pPr>
    </w:p>
    <w:p w14:paraId="2C2EB1FA" w14:textId="77777777" w:rsidR="00957CB7" w:rsidRPr="00BE25EA" w:rsidRDefault="00957CB7" w:rsidP="00957CB7">
      <w:pPr>
        <w:ind w:right="2793"/>
        <w:rPr>
          <w:rFonts w:ascii="Times New Roman" w:hAnsi="Times New Roman" w:cs="Times New Roman"/>
          <w:w w:val="105"/>
          <w:sz w:val="24"/>
          <w:szCs w:val="24"/>
        </w:rPr>
      </w:pPr>
      <w:r w:rsidRPr="00BE25EA">
        <w:rPr>
          <w:rFonts w:ascii="Times New Roman" w:hAnsi="Times New Roman" w:cs="Times New Roman"/>
          <w:w w:val="105"/>
          <w:sz w:val="24"/>
          <w:szCs w:val="24"/>
        </w:rPr>
        <w:t>The application proposes:</w:t>
      </w:r>
    </w:p>
    <w:p w14:paraId="166E8DED" w14:textId="77777777" w:rsidR="00957CB7" w:rsidRPr="00BE25EA" w:rsidRDefault="00957CB7" w:rsidP="00957CB7">
      <w:pPr>
        <w:ind w:right="2793"/>
        <w:rPr>
          <w:rFonts w:ascii="Times New Roman" w:hAnsi="Times New Roman" w:cs="Times New Roman"/>
          <w:w w:val="105"/>
          <w:sz w:val="24"/>
          <w:szCs w:val="24"/>
        </w:rPr>
      </w:pPr>
    </w:p>
    <w:tbl>
      <w:tblPr>
        <w:tblStyle w:val="TableGrid"/>
        <w:tblW w:w="0" w:type="auto"/>
        <w:tblInd w:w="625" w:type="dxa"/>
        <w:tblLook w:val="04A0" w:firstRow="1" w:lastRow="0" w:firstColumn="1" w:lastColumn="0" w:noHBand="0" w:noVBand="1"/>
      </w:tblPr>
      <w:tblGrid>
        <w:gridCol w:w="685"/>
        <w:gridCol w:w="8760"/>
      </w:tblGrid>
      <w:tr w:rsidR="00957CB7" w:rsidRPr="00BE25EA" w14:paraId="5B338D52" w14:textId="77777777" w:rsidTr="00957CB7">
        <w:tc>
          <w:tcPr>
            <w:tcW w:w="720" w:type="dxa"/>
            <w:tcBorders>
              <w:top w:val="single" w:sz="4" w:space="0" w:color="auto"/>
              <w:left w:val="single" w:sz="4" w:space="0" w:color="auto"/>
              <w:bottom w:val="single" w:sz="4" w:space="0" w:color="auto"/>
              <w:right w:val="single" w:sz="4" w:space="0" w:color="auto"/>
            </w:tcBorders>
          </w:tcPr>
          <w:p w14:paraId="2A47893A"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15683E87" w14:textId="77777777" w:rsidR="00957CB7" w:rsidRPr="00BE25EA" w:rsidRDefault="00957CB7">
            <w:pPr>
              <w:ind w:right="247"/>
              <w:rPr>
                <w:rFonts w:ascii="Times New Roman" w:hAnsi="Times New Roman" w:cs="Times New Roman"/>
                <w:sz w:val="24"/>
                <w:szCs w:val="24"/>
              </w:rPr>
            </w:pPr>
            <w:r w:rsidRPr="00BE25EA">
              <w:rPr>
                <w:rFonts w:ascii="Times New Roman" w:hAnsi="Times New Roman" w:cs="Times New Roman"/>
                <w:sz w:val="24"/>
                <w:szCs w:val="24"/>
              </w:rPr>
              <w:t>Permanent Supportive Housing (serving only chronically homeless individuals and families)</w:t>
            </w:r>
          </w:p>
        </w:tc>
      </w:tr>
      <w:tr w:rsidR="00957CB7" w:rsidRPr="00BE25EA" w14:paraId="5A811D50" w14:textId="77777777" w:rsidTr="00957CB7">
        <w:tc>
          <w:tcPr>
            <w:tcW w:w="720" w:type="dxa"/>
            <w:tcBorders>
              <w:top w:val="single" w:sz="4" w:space="0" w:color="auto"/>
              <w:left w:val="single" w:sz="4" w:space="0" w:color="auto"/>
              <w:bottom w:val="single" w:sz="4" w:space="0" w:color="auto"/>
              <w:right w:val="single" w:sz="4" w:space="0" w:color="auto"/>
            </w:tcBorders>
          </w:tcPr>
          <w:p w14:paraId="63C1592E"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0B87241D" w14:textId="77777777" w:rsidR="00957CB7" w:rsidRPr="00BE25EA" w:rsidRDefault="00957CB7">
            <w:pPr>
              <w:rPr>
                <w:rFonts w:ascii="Times New Roman" w:hAnsi="Times New Roman" w:cs="Times New Roman"/>
                <w:sz w:val="24"/>
                <w:szCs w:val="24"/>
              </w:rPr>
            </w:pPr>
            <w:r w:rsidRPr="00BE25EA">
              <w:rPr>
                <w:rFonts w:ascii="Times New Roman" w:hAnsi="Times New Roman" w:cs="Times New Roman"/>
                <w:sz w:val="24"/>
                <w:szCs w:val="24"/>
              </w:rPr>
              <w:t>Rapid Rehousing (serving individuals, families, or unaccompanied youth who come directly from the streets, shelters, or are fleeing domestic violence or otherwise meet the criteria of paragraph (4) of the definition of homelessness)</w:t>
            </w:r>
            <w:r w:rsidRPr="00BE25EA">
              <w:rPr>
                <w:rFonts w:ascii="Times New Roman" w:hAnsi="Times New Roman" w:cs="Times New Roman"/>
                <w:sz w:val="24"/>
                <w:szCs w:val="24"/>
              </w:rPr>
              <w:tab/>
            </w:r>
          </w:p>
        </w:tc>
      </w:tr>
      <w:tr w:rsidR="00FB5069" w:rsidRPr="00BE25EA" w14:paraId="55F4663E" w14:textId="77777777" w:rsidTr="00957CB7">
        <w:tc>
          <w:tcPr>
            <w:tcW w:w="720" w:type="dxa"/>
            <w:tcBorders>
              <w:top w:val="single" w:sz="4" w:space="0" w:color="auto"/>
              <w:left w:val="single" w:sz="4" w:space="0" w:color="auto"/>
              <w:bottom w:val="single" w:sz="4" w:space="0" w:color="auto"/>
              <w:right w:val="single" w:sz="4" w:space="0" w:color="auto"/>
            </w:tcBorders>
          </w:tcPr>
          <w:p w14:paraId="556DA6B7" w14:textId="77777777" w:rsidR="00FB5069" w:rsidRPr="00BE25EA" w:rsidRDefault="00FB5069">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14:paraId="6AA1A2EE" w14:textId="53A0CC31" w:rsidR="00FB5069" w:rsidRPr="00C27721" w:rsidRDefault="00FB5069">
            <w:pPr>
              <w:ind w:right="2793"/>
              <w:rPr>
                <w:rFonts w:ascii="Times New Roman" w:hAnsi="Times New Roman" w:cs="Times New Roman"/>
                <w:b/>
                <w:i/>
                <w:sz w:val="24"/>
                <w:szCs w:val="24"/>
              </w:rPr>
            </w:pPr>
            <w:r w:rsidRPr="00C27721">
              <w:rPr>
                <w:rFonts w:ascii="Times New Roman" w:hAnsi="Times New Roman" w:cs="Times New Roman"/>
                <w:b/>
                <w:i/>
                <w:sz w:val="24"/>
                <w:szCs w:val="24"/>
              </w:rPr>
              <w:t>Joint TH-RRH</w:t>
            </w:r>
          </w:p>
        </w:tc>
      </w:tr>
      <w:tr w:rsidR="00FB5069" w:rsidRPr="00BE25EA" w14:paraId="4DEAB7EF" w14:textId="77777777" w:rsidTr="00957CB7">
        <w:tc>
          <w:tcPr>
            <w:tcW w:w="720" w:type="dxa"/>
            <w:tcBorders>
              <w:top w:val="single" w:sz="4" w:space="0" w:color="auto"/>
              <w:left w:val="single" w:sz="4" w:space="0" w:color="auto"/>
              <w:bottom w:val="single" w:sz="4" w:space="0" w:color="auto"/>
              <w:right w:val="single" w:sz="4" w:space="0" w:color="auto"/>
            </w:tcBorders>
          </w:tcPr>
          <w:p w14:paraId="50B0CA3D" w14:textId="77777777" w:rsidR="00FB5069" w:rsidRPr="00BE25EA" w:rsidRDefault="00FB5069">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14:paraId="294B6EE9" w14:textId="29BE4975" w:rsidR="00FB5069" w:rsidRPr="00C27721" w:rsidRDefault="00FB5069">
            <w:pPr>
              <w:ind w:right="2793"/>
              <w:rPr>
                <w:rFonts w:ascii="Times New Roman" w:hAnsi="Times New Roman" w:cs="Times New Roman"/>
                <w:b/>
                <w:i/>
                <w:sz w:val="24"/>
                <w:szCs w:val="24"/>
              </w:rPr>
            </w:pPr>
            <w:r w:rsidRPr="00C27721">
              <w:rPr>
                <w:rFonts w:ascii="Times New Roman" w:hAnsi="Times New Roman" w:cs="Times New Roman"/>
                <w:b/>
                <w:i/>
                <w:sz w:val="24"/>
                <w:szCs w:val="24"/>
              </w:rPr>
              <w:t>SSO for CE for DV</w:t>
            </w:r>
          </w:p>
        </w:tc>
      </w:tr>
      <w:tr w:rsidR="00FB5069" w:rsidRPr="00BE25EA" w14:paraId="137DDDA9" w14:textId="77777777" w:rsidTr="00957CB7">
        <w:tc>
          <w:tcPr>
            <w:tcW w:w="720" w:type="dxa"/>
            <w:tcBorders>
              <w:top w:val="single" w:sz="4" w:space="0" w:color="auto"/>
              <w:left w:val="single" w:sz="4" w:space="0" w:color="auto"/>
              <w:bottom w:val="single" w:sz="4" w:space="0" w:color="auto"/>
              <w:right w:val="single" w:sz="4" w:space="0" w:color="auto"/>
            </w:tcBorders>
          </w:tcPr>
          <w:p w14:paraId="4A5D6492" w14:textId="77777777" w:rsidR="00FB5069" w:rsidRPr="00BE25EA" w:rsidRDefault="00FB5069">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14:paraId="7BE8226E" w14:textId="70649126" w:rsidR="00FB5069" w:rsidRPr="00C27721" w:rsidRDefault="00FB5069">
            <w:pPr>
              <w:ind w:right="2793"/>
              <w:rPr>
                <w:rFonts w:ascii="Times New Roman" w:hAnsi="Times New Roman" w:cs="Times New Roman"/>
                <w:b/>
                <w:i/>
                <w:sz w:val="24"/>
                <w:szCs w:val="24"/>
              </w:rPr>
            </w:pPr>
            <w:r w:rsidRPr="00C27721">
              <w:rPr>
                <w:rFonts w:ascii="Times New Roman" w:hAnsi="Times New Roman" w:cs="Times New Roman"/>
                <w:b/>
                <w:i/>
                <w:sz w:val="24"/>
                <w:szCs w:val="24"/>
              </w:rPr>
              <w:t>Transition</w:t>
            </w:r>
          </w:p>
        </w:tc>
      </w:tr>
      <w:tr w:rsidR="00181EE0" w:rsidRPr="00BE25EA" w14:paraId="02214BCB" w14:textId="77777777" w:rsidTr="00957CB7">
        <w:tc>
          <w:tcPr>
            <w:tcW w:w="720" w:type="dxa"/>
            <w:tcBorders>
              <w:top w:val="single" w:sz="4" w:space="0" w:color="auto"/>
              <w:left w:val="single" w:sz="4" w:space="0" w:color="auto"/>
              <w:bottom w:val="single" w:sz="4" w:space="0" w:color="auto"/>
              <w:right w:val="single" w:sz="4" w:space="0" w:color="auto"/>
            </w:tcBorders>
          </w:tcPr>
          <w:p w14:paraId="7B0994CB" w14:textId="77777777" w:rsidR="00181EE0" w:rsidRPr="00BE25EA" w:rsidRDefault="00181EE0">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14:paraId="399E1F3D" w14:textId="425787AF" w:rsidR="00181EE0" w:rsidRPr="00C27721" w:rsidRDefault="00181EE0">
            <w:pPr>
              <w:ind w:right="2793"/>
              <w:rPr>
                <w:rFonts w:ascii="Times New Roman" w:hAnsi="Times New Roman" w:cs="Times New Roman"/>
                <w:b/>
                <w:i/>
                <w:sz w:val="24"/>
                <w:szCs w:val="24"/>
              </w:rPr>
            </w:pPr>
            <w:r w:rsidRPr="00C27721">
              <w:rPr>
                <w:rFonts w:ascii="Times New Roman" w:hAnsi="Times New Roman" w:cs="Times New Roman"/>
                <w:b/>
                <w:i/>
                <w:sz w:val="24"/>
                <w:szCs w:val="24"/>
              </w:rPr>
              <w:t>Consolidation</w:t>
            </w:r>
          </w:p>
        </w:tc>
      </w:tr>
      <w:tr w:rsidR="00957CB7" w:rsidRPr="00BE25EA" w14:paraId="0B72EC5D" w14:textId="77777777" w:rsidTr="00957CB7">
        <w:tc>
          <w:tcPr>
            <w:tcW w:w="720" w:type="dxa"/>
            <w:tcBorders>
              <w:top w:val="single" w:sz="4" w:space="0" w:color="auto"/>
              <w:left w:val="single" w:sz="4" w:space="0" w:color="auto"/>
              <w:bottom w:val="single" w:sz="4" w:space="0" w:color="auto"/>
              <w:right w:val="single" w:sz="4" w:space="0" w:color="auto"/>
            </w:tcBorders>
          </w:tcPr>
          <w:p w14:paraId="264E696B"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292F022B" w14:textId="77777777" w:rsidR="00957CB7" w:rsidRPr="00BE25EA" w:rsidRDefault="00957CB7">
            <w:pPr>
              <w:ind w:right="2793"/>
              <w:rPr>
                <w:rFonts w:ascii="Times New Roman" w:hAnsi="Times New Roman" w:cs="Times New Roman"/>
                <w:sz w:val="24"/>
                <w:szCs w:val="24"/>
              </w:rPr>
            </w:pPr>
            <w:r w:rsidRPr="00BE25EA">
              <w:rPr>
                <w:rFonts w:ascii="Times New Roman" w:hAnsi="Times New Roman" w:cs="Times New Roman"/>
                <w:sz w:val="24"/>
                <w:szCs w:val="24"/>
              </w:rPr>
              <w:t>Is an otherwise eligible transfer of an existing grant</w:t>
            </w:r>
          </w:p>
        </w:tc>
      </w:tr>
      <w:tr w:rsidR="00957CB7" w:rsidRPr="00BE25EA" w14:paraId="231592FB" w14:textId="77777777" w:rsidTr="00957CB7">
        <w:tc>
          <w:tcPr>
            <w:tcW w:w="720" w:type="dxa"/>
            <w:tcBorders>
              <w:top w:val="single" w:sz="4" w:space="0" w:color="auto"/>
              <w:left w:val="single" w:sz="4" w:space="0" w:color="auto"/>
              <w:bottom w:val="single" w:sz="4" w:space="0" w:color="auto"/>
              <w:right w:val="single" w:sz="4" w:space="0" w:color="auto"/>
            </w:tcBorders>
          </w:tcPr>
          <w:p w14:paraId="52E25CDD"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51116326" w14:textId="77777777" w:rsidR="00957CB7" w:rsidRPr="00BE25EA" w:rsidRDefault="00957CB7">
            <w:pPr>
              <w:rPr>
                <w:rFonts w:ascii="Times New Roman" w:hAnsi="Times New Roman" w:cs="Times New Roman"/>
                <w:sz w:val="24"/>
                <w:szCs w:val="24"/>
              </w:rPr>
            </w:pPr>
            <w:r w:rsidRPr="00BE25EA">
              <w:rPr>
                <w:rFonts w:ascii="Times New Roman" w:hAnsi="Times New Roman" w:cs="Times New Roman"/>
                <w:sz w:val="24"/>
                <w:szCs w:val="24"/>
              </w:rPr>
              <w:t>This application is submitted by a project applicant that is eligible and in good standing with HUD, which means that the project applicant does not have any open monitoring Findings, or history of slow expenditure of grant funds</w:t>
            </w:r>
          </w:p>
        </w:tc>
      </w:tr>
      <w:tr w:rsidR="00957CB7" w:rsidRPr="00BE25EA" w14:paraId="0CA4FD08" w14:textId="77777777" w:rsidTr="00957CB7">
        <w:tc>
          <w:tcPr>
            <w:tcW w:w="720" w:type="dxa"/>
            <w:tcBorders>
              <w:top w:val="single" w:sz="4" w:space="0" w:color="auto"/>
              <w:left w:val="single" w:sz="4" w:space="0" w:color="auto"/>
              <w:bottom w:val="single" w:sz="4" w:space="0" w:color="auto"/>
              <w:right w:val="single" w:sz="4" w:space="0" w:color="auto"/>
            </w:tcBorders>
          </w:tcPr>
          <w:p w14:paraId="0DB4696C"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5D3D1D96" w14:textId="77777777" w:rsidR="00957CB7" w:rsidRPr="00BE25EA" w:rsidRDefault="00957CB7">
            <w:pPr>
              <w:ind w:right="-108"/>
              <w:rPr>
                <w:rFonts w:ascii="Times New Roman" w:hAnsi="Times New Roman" w:cs="Times New Roman"/>
                <w:sz w:val="24"/>
                <w:szCs w:val="24"/>
              </w:rPr>
            </w:pPr>
            <w:r w:rsidRPr="00BE25EA">
              <w:rPr>
                <w:rFonts w:ascii="Times New Roman" w:hAnsi="Times New Roman" w:cs="Times New Roman"/>
                <w:sz w:val="24"/>
                <w:szCs w:val="24"/>
              </w:rPr>
              <w:t>This application demonstrates a plan for rapid implementation of the program, documenting how the project will be ready to begin housing the first program participant within one year of the award</w:t>
            </w:r>
          </w:p>
        </w:tc>
      </w:tr>
      <w:tr w:rsidR="00957CB7" w:rsidRPr="00BE25EA" w14:paraId="3E777C08" w14:textId="77777777" w:rsidTr="00957CB7">
        <w:tc>
          <w:tcPr>
            <w:tcW w:w="720" w:type="dxa"/>
            <w:tcBorders>
              <w:top w:val="single" w:sz="4" w:space="0" w:color="auto"/>
              <w:left w:val="single" w:sz="4" w:space="0" w:color="auto"/>
              <w:bottom w:val="single" w:sz="4" w:space="0" w:color="auto"/>
              <w:right w:val="single" w:sz="4" w:space="0" w:color="auto"/>
            </w:tcBorders>
          </w:tcPr>
          <w:p w14:paraId="308BC0D9"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7C720D5C" w14:textId="77777777" w:rsidR="00957CB7" w:rsidRPr="00BE25EA" w:rsidRDefault="00957CB7">
            <w:pPr>
              <w:ind w:right="522"/>
              <w:rPr>
                <w:rFonts w:ascii="Times New Roman" w:hAnsi="Times New Roman" w:cs="Times New Roman"/>
                <w:sz w:val="24"/>
                <w:szCs w:val="24"/>
              </w:rPr>
            </w:pPr>
            <w:r w:rsidRPr="00BE25EA">
              <w:rPr>
                <w:rFonts w:ascii="Times New Roman" w:hAnsi="Times New Roman" w:cs="Times New Roman"/>
                <w:sz w:val="24"/>
                <w:szCs w:val="24"/>
              </w:rPr>
              <w:t>This application demonstrates a connection to mainstream service systems</w:t>
            </w:r>
          </w:p>
        </w:tc>
      </w:tr>
      <w:tr w:rsidR="00957CB7" w:rsidRPr="00BE25EA" w14:paraId="627AA0C5" w14:textId="77777777" w:rsidTr="00957CB7">
        <w:tc>
          <w:tcPr>
            <w:tcW w:w="720" w:type="dxa"/>
            <w:tcBorders>
              <w:top w:val="single" w:sz="4" w:space="0" w:color="auto"/>
              <w:left w:val="single" w:sz="4" w:space="0" w:color="auto"/>
              <w:bottom w:val="single" w:sz="4" w:space="0" w:color="auto"/>
              <w:right w:val="single" w:sz="4" w:space="0" w:color="auto"/>
            </w:tcBorders>
          </w:tcPr>
          <w:p w14:paraId="08DE1142"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4A48B5FE" w14:textId="77777777" w:rsidR="00957CB7" w:rsidRPr="00BE25EA" w:rsidRDefault="00957CB7">
            <w:pPr>
              <w:ind w:right="-18"/>
              <w:rPr>
                <w:rFonts w:ascii="Times New Roman" w:hAnsi="Times New Roman" w:cs="Times New Roman"/>
                <w:sz w:val="24"/>
                <w:szCs w:val="24"/>
              </w:rPr>
            </w:pPr>
            <w:r w:rsidRPr="00BE25EA">
              <w:rPr>
                <w:rFonts w:ascii="Times New Roman" w:hAnsi="Times New Roman" w:cs="Times New Roman"/>
                <w:sz w:val="24"/>
                <w:szCs w:val="24"/>
              </w:rPr>
              <w:t>The project agrees to participate in the CoC’s coordinated assessment system, which must already be implemented prior to HUD executing a grant agreement.</w:t>
            </w:r>
          </w:p>
        </w:tc>
      </w:tr>
    </w:tbl>
    <w:p w14:paraId="15769B0F" w14:textId="77777777" w:rsidR="00957CB7" w:rsidRPr="00BE25EA" w:rsidRDefault="00957CB7" w:rsidP="00957CB7">
      <w:pPr>
        <w:ind w:right="2793"/>
        <w:rPr>
          <w:rFonts w:ascii="Times New Roman" w:hAnsi="Times New Roman" w:cs="Times New Roman"/>
          <w:sz w:val="24"/>
          <w:szCs w:val="24"/>
        </w:rPr>
      </w:pPr>
    </w:p>
    <w:p w14:paraId="02273ABC" w14:textId="77777777" w:rsidR="00957CB7" w:rsidRPr="00BE25EA" w:rsidRDefault="00957CB7" w:rsidP="00957CB7">
      <w:pPr>
        <w:ind w:right="180"/>
        <w:rPr>
          <w:rFonts w:ascii="Times New Roman" w:hAnsi="Times New Roman" w:cs="Times New Roman"/>
          <w:sz w:val="24"/>
          <w:szCs w:val="24"/>
        </w:rPr>
      </w:pPr>
      <w:r w:rsidRPr="00BE25EA">
        <w:rPr>
          <w:rFonts w:ascii="Times New Roman" w:hAnsi="Times New Roman" w:cs="Times New Roman"/>
          <w:sz w:val="24"/>
          <w:szCs w:val="24"/>
        </w:rPr>
        <w:t>If you are unable to check one of the lines above, please provide an explanation (no more than one page).</w:t>
      </w:r>
    </w:p>
    <w:p w14:paraId="3604FF30" w14:textId="315A3EA6" w:rsidR="00957CB7" w:rsidRDefault="00957CB7" w:rsidP="00957CB7">
      <w:pPr>
        <w:ind w:right="2793"/>
        <w:rPr>
          <w:rFonts w:ascii="Times New Roman" w:hAnsi="Times New Roman" w:cs="Times New Roman"/>
          <w:sz w:val="24"/>
          <w:szCs w:val="24"/>
        </w:rPr>
      </w:pPr>
    </w:p>
    <w:p w14:paraId="6E22356D" w14:textId="77777777" w:rsidR="00181EE0" w:rsidRPr="00BE25EA" w:rsidRDefault="00181EE0" w:rsidP="00957CB7">
      <w:pPr>
        <w:ind w:right="2793"/>
        <w:rPr>
          <w:rFonts w:ascii="Times New Roman" w:hAnsi="Times New Roman" w:cs="Times New Roman"/>
          <w:sz w:val="24"/>
          <w:szCs w:val="24"/>
        </w:rPr>
      </w:pPr>
    </w:p>
    <w:p w14:paraId="78BE9374" w14:textId="77777777" w:rsidR="00957CB7" w:rsidRPr="00BE25EA" w:rsidRDefault="00957CB7" w:rsidP="00957CB7">
      <w:pPr>
        <w:ind w:left="2430" w:right="564" w:hanging="2430"/>
        <w:outlineLvl w:val="2"/>
        <w:rPr>
          <w:rFonts w:ascii="Times New Roman" w:hAnsi="Times New Roman" w:cs="Times New Roman"/>
          <w:b/>
          <w:bCs/>
          <w:sz w:val="24"/>
          <w:szCs w:val="24"/>
        </w:rPr>
      </w:pPr>
      <w:r w:rsidRPr="00BE25EA">
        <w:rPr>
          <w:rFonts w:ascii="Times New Roman" w:hAnsi="Times New Roman" w:cs="Times New Roman"/>
          <w:b/>
          <w:bCs/>
          <w:w w:val="105"/>
          <w:sz w:val="24"/>
          <w:szCs w:val="24"/>
        </w:rPr>
        <w:lastRenderedPageBreak/>
        <w:t>SCORING FACTOR:</w:t>
      </w:r>
      <w:r w:rsidRPr="00BE25EA">
        <w:rPr>
          <w:rFonts w:ascii="Times New Roman" w:hAnsi="Times New Roman" w:cs="Times New Roman"/>
          <w:b/>
          <w:bCs/>
          <w:w w:val="105"/>
          <w:sz w:val="24"/>
          <w:szCs w:val="24"/>
        </w:rPr>
        <w:tab/>
        <w:t>PROJECT’S WORK IS CONSISTENT WITH COMMUNITY NEEDS</w:t>
      </w:r>
    </w:p>
    <w:p w14:paraId="422BB0C4" w14:textId="77777777" w:rsidR="00957CB7" w:rsidRPr="00BE25EA" w:rsidRDefault="00957CB7" w:rsidP="00957CB7">
      <w:pPr>
        <w:tabs>
          <w:tab w:val="left" w:pos="1585"/>
        </w:tabs>
        <w:ind w:left="1585" w:right="807" w:hanging="1440"/>
        <w:rPr>
          <w:rFonts w:ascii="Times New Roman" w:hAnsi="Times New Roman" w:cs="Times New Roman"/>
          <w:b/>
          <w:w w:val="105"/>
          <w:sz w:val="24"/>
          <w:szCs w:val="24"/>
        </w:rPr>
      </w:pPr>
    </w:p>
    <w:p w14:paraId="06394216" w14:textId="2CE1CC78" w:rsidR="00957CB7" w:rsidRPr="00BE25EA" w:rsidRDefault="0055063D" w:rsidP="00957CB7">
      <w:pPr>
        <w:tabs>
          <w:tab w:val="left" w:pos="1585"/>
        </w:tabs>
        <w:ind w:left="1585" w:right="642" w:hanging="1440"/>
        <w:rPr>
          <w:rFonts w:ascii="Times New Roman" w:hAnsi="Times New Roman" w:cs="Times New Roman"/>
          <w:sz w:val="24"/>
          <w:szCs w:val="24"/>
        </w:rPr>
      </w:pPr>
      <w:r>
        <w:rPr>
          <w:rFonts w:ascii="Times New Roman" w:hAnsi="Times New Roman" w:cs="Times New Roman"/>
          <w:b/>
          <w:spacing w:val="1"/>
          <w:w w:val="102"/>
          <w:sz w:val="24"/>
          <w:szCs w:val="24"/>
        </w:rPr>
        <w:t>Factor 1A</w:t>
      </w:r>
      <w:r w:rsidR="00957CB7" w:rsidRPr="00BE25EA">
        <w:rPr>
          <w:rFonts w:ascii="Times New Roman" w:hAnsi="Times New Roman" w:cs="Times New Roman"/>
          <w:b/>
          <w:spacing w:val="1"/>
          <w:w w:val="102"/>
          <w:sz w:val="24"/>
          <w:szCs w:val="24"/>
        </w:rPr>
        <w:tab/>
      </w:r>
      <w:r w:rsidR="00957CB7" w:rsidRPr="00BE25EA">
        <w:rPr>
          <w:rFonts w:ascii="Times New Roman" w:hAnsi="Times New Roman" w:cs="Times New Roman"/>
          <w:spacing w:val="1"/>
          <w:w w:val="102"/>
          <w:sz w:val="24"/>
          <w:szCs w:val="24"/>
        </w:rPr>
        <w:t>Does</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pacing w:val="1"/>
          <w:w w:val="102"/>
          <w:sz w:val="24"/>
          <w:szCs w:val="24"/>
        </w:rPr>
        <w:t>your</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pacing w:val="1"/>
          <w:w w:val="102"/>
          <w:sz w:val="24"/>
          <w:szCs w:val="24"/>
        </w:rPr>
        <w:t>proposal</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pacing w:val="1"/>
          <w:w w:val="102"/>
          <w:sz w:val="24"/>
          <w:szCs w:val="24"/>
        </w:rPr>
        <w:t>address</w:t>
      </w:r>
      <w:r w:rsidR="00957CB7" w:rsidRPr="00BE25EA">
        <w:rPr>
          <w:rFonts w:ascii="Times New Roman" w:hAnsi="Times New Roman" w:cs="Times New Roman"/>
          <w:w w:val="102"/>
          <w:sz w:val="24"/>
          <w:szCs w:val="24"/>
        </w:rPr>
        <w:t xml:space="preserve"> an </w:t>
      </w:r>
      <w:r w:rsidR="00957CB7" w:rsidRPr="00BE25EA">
        <w:rPr>
          <w:rFonts w:ascii="Times New Roman" w:hAnsi="Times New Roman" w:cs="Times New Roman"/>
          <w:spacing w:val="1"/>
          <w:w w:val="102"/>
          <w:sz w:val="24"/>
          <w:szCs w:val="24"/>
        </w:rPr>
        <w:t>unmet</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pacing w:val="1"/>
          <w:w w:val="102"/>
          <w:sz w:val="24"/>
          <w:szCs w:val="24"/>
        </w:rPr>
        <w:t>need</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pacing w:val="1"/>
          <w:w w:val="102"/>
          <w:sz w:val="24"/>
          <w:szCs w:val="24"/>
        </w:rPr>
        <w:t>by</w:t>
      </w:r>
      <w:r w:rsidR="00957CB7" w:rsidRPr="00BE25EA">
        <w:rPr>
          <w:rFonts w:ascii="Times New Roman" w:hAnsi="Times New Roman" w:cs="Times New Roman"/>
          <w:w w:val="102"/>
          <w:sz w:val="24"/>
          <w:szCs w:val="24"/>
        </w:rPr>
        <w:t xml:space="preserve"> serving an </w:t>
      </w:r>
      <w:r w:rsidR="00957CB7" w:rsidRPr="00BE25EA">
        <w:rPr>
          <w:rFonts w:ascii="Times New Roman" w:hAnsi="Times New Roman" w:cs="Times New Roman"/>
          <w:spacing w:val="1"/>
          <w:w w:val="88"/>
          <w:sz w:val="24"/>
          <w:szCs w:val="24"/>
        </w:rPr>
        <w:t>under-served</w:t>
      </w:r>
      <w:r w:rsidR="00957CB7" w:rsidRPr="00BE25EA">
        <w:rPr>
          <w:rFonts w:ascii="Times New Roman" w:hAnsi="Times New Roman" w:cs="Times New Roman"/>
          <w:w w:val="88"/>
          <w:sz w:val="24"/>
          <w:szCs w:val="24"/>
        </w:rPr>
        <w:t xml:space="preserve"> </w:t>
      </w:r>
      <w:r w:rsidR="00957CB7" w:rsidRPr="00BE25EA">
        <w:rPr>
          <w:rFonts w:ascii="Times New Roman" w:hAnsi="Times New Roman" w:cs="Times New Roman"/>
          <w:w w:val="102"/>
          <w:sz w:val="24"/>
          <w:szCs w:val="24"/>
        </w:rPr>
        <w:t xml:space="preserve">area </w:t>
      </w:r>
      <w:r w:rsidR="00957CB7" w:rsidRPr="00BE25EA">
        <w:rPr>
          <w:rFonts w:ascii="Times New Roman" w:hAnsi="Times New Roman" w:cs="Times New Roman"/>
          <w:spacing w:val="1"/>
          <w:w w:val="102"/>
          <w:sz w:val="24"/>
          <w:szCs w:val="24"/>
        </w:rPr>
        <w:t>of</w:t>
      </w:r>
      <w:r w:rsidR="00957CB7" w:rsidRPr="00BE25EA">
        <w:rPr>
          <w:rFonts w:ascii="Times New Roman" w:hAnsi="Times New Roman" w:cs="Times New Roman"/>
          <w:spacing w:val="7"/>
          <w:w w:val="102"/>
          <w:sz w:val="24"/>
          <w:szCs w:val="24"/>
        </w:rPr>
        <w:t xml:space="preserve"> </w:t>
      </w:r>
      <w:r w:rsidR="00957CB7" w:rsidRPr="00BE25EA">
        <w:rPr>
          <w:rFonts w:ascii="Times New Roman" w:hAnsi="Times New Roman" w:cs="Times New Roman"/>
          <w:spacing w:val="1"/>
          <w:w w:val="102"/>
          <w:sz w:val="24"/>
          <w:szCs w:val="24"/>
        </w:rPr>
        <w:t>the</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z w:val="24"/>
          <w:szCs w:val="24"/>
        </w:rPr>
        <w:t>CoC?</w:t>
      </w:r>
    </w:p>
    <w:p w14:paraId="5DA90B00" w14:textId="77777777" w:rsidR="00957CB7" w:rsidRPr="00BE25EA" w:rsidRDefault="00957CB7" w:rsidP="00957CB7">
      <w:pPr>
        <w:rPr>
          <w:rFonts w:ascii="Times New Roman" w:hAnsi="Times New Roman" w:cs="Times New Roman"/>
          <w:b/>
          <w:sz w:val="24"/>
          <w:szCs w:val="24"/>
        </w:rPr>
      </w:pPr>
      <w:r w:rsidRPr="00BE25EA">
        <w:rPr>
          <w:rFonts w:ascii="Times New Roman" w:hAnsi="Times New Roman" w:cs="Times New Roman"/>
          <w:b/>
          <w:sz w:val="24"/>
          <w:szCs w:val="24"/>
        </w:rPr>
        <w:tab/>
      </w:r>
      <w:r w:rsidRPr="00BE25EA">
        <w:rPr>
          <w:rFonts w:ascii="Times New Roman" w:hAnsi="Times New Roman" w:cs="Times New Roman"/>
          <w:b/>
          <w:sz w:val="24"/>
          <w:szCs w:val="24"/>
        </w:rPr>
        <w:tab/>
      </w:r>
      <w:r w:rsidRPr="00BE25EA">
        <w:rPr>
          <w:rFonts w:ascii="Times New Roman" w:hAnsi="Times New Roman" w:cs="Times New Roman"/>
          <w:b/>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 xml:space="preserve"> </w:t>
      </w:r>
      <w:r w:rsidRPr="00BE25EA">
        <w:rPr>
          <w:rFonts w:ascii="Times New Roman" w:hAnsi="Times New Roman" w:cs="Times New Roman"/>
          <w:b/>
          <w:sz w:val="24"/>
          <w:szCs w:val="24"/>
        </w:rPr>
        <w:t xml:space="preserve"> Yes</w:t>
      </w:r>
      <w:r w:rsidRPr="00BE25EA">
        <w:rPr>
          <w:rFonts w:ascii="Times New Roman" w:hAnsi="Times New Roman" w:cs="Times New Roman"/>
          <w:b/>
          <w:sz w:val="24"/>
          <w:szCs w:val="24"/>
        </w:rPr>
        <w:tab/>
      </w:r>
      <w:r w:rsidRPr="00BE25EA">
        <w:rPr>
          <w:rFonts w:ascii="Times New Roman" w:hAnsi="Times New Roman" w:cs="Times New Roman"/>
          <w:b/>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b/>
          <w:sz w:val="24"/>
          <w:szCs w:val="24"/>
        </w:rPr>
        <w:t xml:space="preserve">  No</w:t>
      </w:r>
    </w:p>
    <w:p w14:paraId="3917E401" w14:textId="77777777" w:rsidR="00957CB7" w:rsidRPr="00BE25EA" w:rsidRDefault="00957CB7" w:rsidP="00957CB7">
      <w:pPr>
        <w:rPr>
          <w:rFonts w:ascii="Times New Roman" w:hAnsi="Times New Roman" w:cs="Times New Roman"/>
          <w:b/>
          <w:sz w:val="24"/>
          <w:szCs w:val="24"/>
        </w:rPr>
      </w:pPr>
    </w:p>
    <w:p w14:paraId="6492CE81" w14:textId="4689B6D7" w:rsidR="00957CB7" w:rsidRPr="00BE25EA" w:rsidRDefault="00957CB7" w:rsidP="00957CB7">
      <w:pPr>
        <w:ind w:left="1585"/>
        <w:rPr>
          <w:rFonts w:ascii="Times New Roman" w:hAnsi="Times New Roman" w:cs="Times New Roman"/>
          <w:sz w:val="24"/>
          <w:szCs w:val="24"/>
        </w:rPr>
      </w:pPr>
      <w:r w:rsidRPr="00BE25EA">
        <w:rPr>
          <w:rFonts w:ascii="Times New Roman" w:hAnsi="Times New Roman" w:cs="Times New Roman"/>
          <w:w w:val="105"/>
          <w:sz w:val="24"/>
          <w:szCs w:val="24"/>
        </w:rPr>
        <w:t>If yes, please briefly describe (less than 1/3 of a page).</w:t>
      </w:r>
      <w:r w:rsidR="00DA24E8">
        <w:rPr>
          <w:rFonts w:ascii="Times New Roman" w:hAnsi="Times New Roman" w:cs="Times New Roman"/>
          <w:w w:val="105"/>
          <w:sz w:val="24"/>
          <w:szCs w:val="24"/>
        </w:rPr>
        <w:t xml:space="preserve">  Please also provide backup documentation, such as PIT, MGA, Community Needs Assessment, or other data supported reporting.</w:t>
      </w:r>
    </w:p>
    <w:p w14:paraId="6F092A64" w14:textId="54AB8659" w:rsidR="00957CB7" w:rsidRDefault="00957CB7" w:rsidP="00957CB7">
      <w:pPr>
        <w:rPr>
          <w:rFonts w:ascii="Times New Roman" w:hAnsi="Times New Roman" w:cs="Times New Roman"/>
          <w:sz w:val="24"/>
          <w:szCs w:val="24"/>
        </w:rPr>
      </w:pPr>
    </w:p>
    <w:p w14:paraId="534DEB82" w14:textId="77777777" w:rsidR="0013712D" w:rsidRPr="00BE25EA" w:rsidRDefault="0013712D" w:rsidP="00957CB7">
      <w:pPr>
        <w:rPr>
          <w:rFonts w:ascii="Times New Roman" w:hAnsi="Times New Roman" w:cs="Times New Roman"/>
          <w:sz w:val="24"/>
          <w:szCs w:val="24"/>
        </w:rPr>
      </w:pPr>
    </w:p>
    <w:p w14:paraId="4DAC1E03" w14:textId="77777777" w:rsidR="00957CB7" w:rsidRPr="00BE25EA" w:rsidRDefault="00957CB7" w:rsidP="00957CB7">
      <w:pPr>
        <w:ind w:left="145"/>
        <w:outlineLvl w:val="2"/>
        <w:rPr>
          <w:rFonts w:ascii="Times New Roman" w:hAnsi="Times New Roman" w:cs="Times New Roman"/>
          <w:b/>
          <w:bCs/>
          <w:sz w:val="24"/>
          <w:szCs w:val="24"/>
        </w:rPr>
      </w:pPr>
      <w:r w:rsidRPr="00BE25EA">
        <w:rPr>
          <w:rFonts w:ascii="Times New Roman" w:hAnsi="Times New Roman" w:cs="Times New Roman"/>
          <w:b/>
          <w:bCs/>
          <w:w w:val="105"/>
          <w:sz w:val="24"/>
          <w:szCs w:val="24"/>
        </w:rPr>
        <w:t>SCORING FACTOR: PROJECT QUALITY, APPROPRIATENESS, AND READINESS</w:t>
      </w:r>
    </w:p>
    <w:p w14:paraId="5F083147" w14:textId="77777777" w:rsidR="00957CB7" w:rsidRPr="00BE25EA" w:rsidRDefault="00957CB7" w:rsidP="00957CB7">
      <w:pPr>
        <w:rPr>
          <w:rFonts w:ascii="Times New Roman" w:hAnsi="Times New Roman" w:cs="Times New Roman"/>
          <w:b/>
          <w:sz w:val="24"/>
          <w:szCs w:val="24"/>
        </w:rPr>
      </w:pPr>
    </w:p>
    <w:p w14:paraId="4473BCDA" w14:textId="61845D8D" w:rsidR="00DA24E8" w:rsidRDefault="00DA24E8" w:rsidP="00957CB7">
      <w:pPr>
        <w:tabs>
          <w:tab w:val="left" w:pos="1585"/>
        </w:tabs>
        <w:ind w:left="1585" w:right="371" w:hanging="1440"/>
        <w:rPr>
          <w:rFonts w:ascii="Times New Roman" w:hAnsi="Times New Roman" w:cs="Times New Roman"/>
          <w:b/>
          <w:w w:val="105"/>
          <w:sz w:val="24"/>
          <w:szCs w:val="24"/>
        </w:rPr>
      </w:pPr>
      <w:r>
        <w:rPr>
          <w:rFonts w:ascii="Times New Roman" w:hAnsi="Times New Roman" w:cs="Times New Roman"/>
          <w:b/>
          <w:w w:val="105"/>
          <w:sz w:val="24"/>
          <w:szCs w:val="24"/>
        </w:rPr>
        <w:t xml:space="preserve">Factor 2A      </w:t>
      </w:r>
      <w:r w:rsidRPr="00DA24E8">
        <w:rPr>
          <w:rFonts w:ascii="Times New Roman" w:hAnsi="Times New Roman" w:cs="Times New Roman"/>
          <w:w w:val="105"/>
          <w:sz w:val="24"/>
          <w:szCs w:val="24"/>
        </w:rPr>
        <w:t xml:space="preserve">Describe the population </w:t>
      </w:r>
      <w:r>
        <w:rPr>
          <w:rFonts w:ascii="Times New Roman" w:hAnsi="Times New Roman" w:cs="Times New Roman"/>
          <w:w w:val="105"/>
          <w:sz w:val="24"/>
          <w:szCs w:val="24"/>
        </w:rPr>
        <w:t>that will be served with this program.</w:t>
      </w:r>
    </w:p>
    <w:p w14:paraId="58AE7123" w14:textId="77777777" w:rsidR="00DA24E8" w:rsidRDefault="00DA24E8" w:rsidP="00957CB7">
      <w:pPr>
        <w:tabs>
          <w:tab w:val="left" w:pos="1585"/>
        </w:tabs>
        <w:ind w:left="1585" w:right="371" w:hanging="1440"/>
        <w:rPr>
          <w:rFonts w:ascii="Times New Roman" w:hAnsi="Times New Roman" w:cs="Times New Roman"/>
          <w:b/>
          <w:w w:val="105"/>
          <w:sz w:val="24"/>
          <w:szCs w:val="24"/>
        </w:rPr>
      </w:pPr>
    </w:p>
    <w:p w14:paraId="585768FA" w14:textId="42D46A91" w:rsidR="00957CB7" w:rsidRPr="00BE25EA" w:rsidRDefault="00957CB7" w:rsidP="00957CB7">
      <w:pPr>
        <w:tabs>
          <w:tab w:val="left" w:pos="1585"/>
        </w:tabs>
        <w:ind w:left="1585" w:right="371" w:hanging="1440"/>
        <w:rPr>
          <w:rFonts w:ascii="Times New Roman" w:hAnsi="Times New Roman" w:cs="Times New Roman"/>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Pr="00BE25EA">
        <w:rPr>
          <w:rFonts w:ascii="Times New Roman" w:hAnsi="Times New Roman" w:cs="Times New Roman"/>
          <w:b/>
          <w:w w:val="105"/>
          <w:sz w:val="24"/>
          <w:szCs w:val="24"/>
        </w:rPr>
        <w:t>2B</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Please describe how your project will provide comprehensive/intensive case management</w:t>
      </w:r>
      <w:r w:rsidR="00461173">
        <w:rPr>
          <w:rFonts w:ascii="Times New Roman" w:hAnsi="Times New Roman" w:cs="Times New Roman"/>
          <w:w w:val="105"/>
          <w:sz w:val="24"/>
          <w:szCs w:val="24"/>
        </w:rPr>
        <w:t xml:space="preserve"> and supportive services,</w:t>
      </w:r>
      <w:r w:rsidRPr="00BE25EA">
        <w:rPr>
          <w:rFonts w:ascii="Times New Roman" w:hAnsi="Times New Roman" w:cs="Times New Roman"/>
          <w:w w:val="105"/>
          <w:sz w:val="24"/>
          <w:szCs w:val="24"/>
        </w:rPr>
        <w:t xml:space="preserve"> consistent with </w:t>
      </w:r>
      <w:r w:rsidR="00461173">
        <w:rPr>
          <w:rFonts w:ascii="Times New Roman" w:hAnsi="Times New Roman" w:cs="Times New Roman"/>
          <w:w w:val="105"/>
          <w:sz w:val="24"/>
          <w:szCs w:val="24"/>
        </w:rPr>
        <w:t xml:space="preserve">a </w:t>
      </w:r>
      <w:r w:rsidRPr="00BE25EA">
        <w:rPr>
          <w:rFonts w:ascii="Times New Roman" w:hAnsi="Times New Roman" w:cs="Times New Roman"/>
          <w:w w:val="105"/>
          <w:sz w:val="24"/>
          <w:szCs w:val="24"/>
        </w:rPr>
        <w:t>Housing First design.</w:t>
      </w:r>
      <w:r w:rsidR="00461173">
        <w:rPr>
          <w:rFonts w:ascii="Times New Roman" w:hAnsi="Times New Roman" w:cs="Times New Roman"/>
          <w:w w:val="105"/>
          <w:sz w:val="24"/>
          <w:szCs w:val="24"/>
        </w:rPr>
        <w:t xml:space="preserve">  What trainings will staff members have or take in order to meet the needs of the clients?  How were clients involved in the creating of this program model?  Is the program inclusive of and accessible to all eligible clients?</w:t>
      </w:r>
    </w:p>
    <w:p w14:paraId="2C632626" w14:textId="77777777" w:rsidR="00957CB7" w:rsidRPr="00BE25EA" w:rsidRDefault="00957CB7" w:rsidP="00957CB7">
      <w:pPr>
        <w:rPr>
          <w:rFonts w:ascii="Times New Roman" w:hAnsi="Times New Roman" w:cs="Times New Roman"/>
          <w:sz w:val="24"/>
          <w:szCs w:val="24"/>
        </w:rPr>
      </w:pPr>
    </w:p>
    <w:p w14:paraId="72BB45C9" w14:textId="77777777" w:rsidR="00957CB7" w:rsidRPr="00BE25EA" w:rsidRDefault="00957CB7" w:rsidP="00957CB7">
      <w:pPr>
        <w:tabs>
          <w:tab w:val="left" w:pos="1585"/>
        </w:tabs>
        <w:ind w:left="1585" w:right="1011" w:hanging="1440"/>
        <w:rPr>
          <w:rFonts w:ascii="Times New Roman" w:hAnsi="Times New Roman" w:cs="Times New Roman"/>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Pr="00BE25EA">
        <w:rPr>
          <w:rFonts w:ascii="Times New Roman" w:hAnsi="Times New Roman" w:cs="Times New Roman"/>
          <w:b/>
          <w:w w:val="105"/>
          <w:sz w:val="24"/>
          <w:szCs w:val="24"/>
        </w:rPr>
        <w:t>2C</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If</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not</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included</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in</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your</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HUD</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application,</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please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state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the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goals</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and/or</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outcome</w:t>
      </w:r>
      <w:r w:rsidRPr="00BE25EA">
        <w:rPr>
          <w:rFonts w:ascii="Times New Roman" w:hAnsi="Times New Roman" w:cs="Times New Roman"/>
          <w:w w:val="102"/>
          <w:sz w:val="24"/>
          <w:szCs w:val="24"/>
        </w:rPr>
        <w:t xml:space="preserve"> </w:t>
      </w:r>
      <w:r w:rsidRPr="00BE25EA">
        <w:rPr>
          <w:rFonts w:ascii="Times New Roman" w:hAnsi="Times New Roman" w:cs="Times New Roman"/>
          <w:w w:val="105"/>
          <w:sz w:val="24"/>
          <w:szCs w:val="24"/>
        </w:rPr>
        <w:t>objectives for your</w:t>
      </w:r>
      <w:r w:rsidRPr="00BE25EA">
        <w:rPr>
          <w:rFonts w:ascii="Times New Roman" w:hAnsi="Times New Roman" w:cs="Times New Roman"/>
          <w:spacing w:val="-14"/>
          <w:w w:val="105"/>
          <w:sz w:val="24"/>
          <w:szCs w:val="24"/>
        </w:rPr>
        <w:t xml:space="preserve"> </w:t>
      </w:r>
      <w:r w:rsidRPr="00BE25EA">
        <w:rPr>
          <w:rFonts w:ascii="Times New Roman" w:hAnsi="Times New Roman" w:cs="Times New Roman"/>
          <w:w w:val="105"/>
          <w:sz w:val="24"/>
          <w:szCs w:val="24"/>
        </w:rPr>
        <w:t>project.</w:t>
      </w:r>
    </w:p>
    <w:p w14:paraId="157122E3" w14:textId="77777777" w:rsidR="00957CB7" w:rsidRPr="00BE25EA" w:rsidRDefault="00957CB7" w:rsidP="00957CB7">
      <w:pPr>
        <w:rPr>
          <w:rFonts w:ascii="Times New Roman" w:hAnsi="Times New Roman" w:cs="Times New Roman"/>
          <w:sz w:val="24"/>
          <w:szCs w:val="24"/>
        </w:rPr>
      </w:pPr>
    </w:p>
    <w:p w14:paraId="3054237A" w14:textId="77777777" w:rsidR="00957CB7" w:rsidRPr="00BE25EA" w:rsidRDefault="00957CB7" w:rsidP="00957CB7">
      <w:pPr>
        <w:ind w:left="1585"/>
        <w:rPr>
          <w:rFonts w:ascii="Times New Roman" w:hAnsi="Times New Roman" w:cs="Times New Roman"/>
          <w:b/>
          <w:sz w:val="24"/>
          <w:szCs w:val="24"/>
        </w:rPr>
      </w:pPr>
      <w:r w:rsidRPr="00BE25EA">
        <w:rPr>
          <w:rFonts w:ascii="Times New Roman" w:hAnsi="Times New Roman" w:cs="Times New Roman"/>
          <w:w w:val="105"/>
          <w:sz w:val="24"/>
          <w:szCs w:val="24"/>
        </w:rPr>
        <w:t>Minimal project outcomes should include</w:t>
      </w:r>
      <w:r w:rsidRPr="00BE25EA">
        <w:rPr>
          <w:rFonts w:ascii="Times New Roman" w:hAnsi="Times New Roman" w:cs="Times New Roman"/>
          <w:b/>
          <w:w w:val="105"/>
          <w:sz w:val="24"/>
          <w:szCs w:val="24"/>
        </w:rPr>
        <w:t>:</w:t>
      </w:r>
    </w:p>
    <w:p w14:paraId="26E1BDF6" w14:textId="77777777" w:rsidR="00957CB7" w:rsidRPr="00BE25EA" w:rsidRDefault="00957CB7" w:rsidP="00957CB7">
      <w:pPr>
        <w:numPr>
          <w:ilvl w:val="0"/>
          <w:numId w:val="2"/>
        </w:numPr>
        <w:tabs>
          <w:tab w:val="left" w:pos="1946"/>
        </w:tabs>
        <w:ind w:right="466"/>
        <w:rPr>
          <w:rFonts w:ascii="Times New Roman" w:hAnsi="Times New Roman" w:cs="Times New Roman"/>
          <w:sz w:val="24"/>
          <w:szCs w:val="24"/>
        </w:rPr>
      </w:pPr>
      <w:r w:rsidRPr="00BE25EA">
        <w:rPr>
          <w:rFonts w:ascii="Times New Roman" w:hAnsi="Times New Roman" w:cs="Times New Roman"/>
          <w:w w:val="105"/>
          <w:sz w:val="24"/>
          <w:szCs w:val="24"/>
        </w:rPr>
        <w:t>The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percentage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of</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formerly</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homeless</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individuals</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who</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remain</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housed</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in</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the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HUD permanent housing project at the end of the operating year or exited to other permanent housing is at least</w:t>
      </w:r>
      <w:r w:rsidRPr="00BE25EA">
        <w:rPr>
          <w:rFonts w:ascii="Times New Roman" w:hAnsi="Times New Roman" w:cs="Times New Roman"/>
          <w:spacing w:val="-18"/>
          <w:w w:val="105"/>
          <w:sz w:val="24"/>
          <w:szCs w:val="24"/>
        </w:rPr>
        <w:t xml:space="preserve"> </w:t>
      </w:r>
      <w:r w:rsidRPr="00BE25EA">
        <w:rPr>
          <w:rFonts w:ascii="Times New Roman" w:hAnsi="Times New Roman" w:cs="Times New Roman"/>
          <w:w w:val="105"/>
          <w:sz w:val="24"/>
          <w:szCs w:val="24"/>
        </w:rPr>
        <w:t>90%</w:t>
      </w:r>
    </w:p>
    <w:p w14:paraId="3D415A83" w14:textId="77777777" w:rsidR="00957CB7" w:rsidRPr="00BE25EA" w:rsidRDefault="00957CB7" w:rsidP="00957CB7">
      <w:pPr>
        <w:numPr>
          <w:ilvl w:val="0"/>
          <w:numId w:val="2"/>
        </w:numPr>
        <w:tabs>
          <w:tab w:val="left" w:pos="1946"/>
        </w:tabs>
        <w:ind w:right="201"/>
        <w:rPr>
          <w:rFonts w:ascii="Times New Roman" w:hAnsi="Times New Roman" w:cs="Times New Roman"/>
          <w:sz w:val="24"/>
          <w:szCs w:val="24"/>
        </w:rPr>
      </w:pPr>
      <w:r w:rsidRPr="00BE25EA">
        <w:rPr>
          <w:rFonts w:ascii="Times New Roman" w:hAnsi="Times New Roman" w:cs="Times New Roman"/>
          <w:w w:val="105"/>
          <w:sz w:val="24"/>
          <w:szCs w:val="24"/>
        </w:rPr>
        <w:t>The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percentage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of</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leavers</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that</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increase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employment</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income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from</w:t>
      </w:r>
      <w:r w:rsidRPr="00BE25EA">
        <w:rPr>
          <w:rFonts w:ascii="Times New Roman" w:hAnsi="Times New Roman" w:cs="Times New Roman"/>
          <w:spacing w:val="-3"/>
          <w:w w:val="105"/>
          <w:sz w:val="24"/>
          <w:szCs w:val="24"/>
        </w:rPr>
        <w:t xml:space="preserve"> </w:t>
      </w:r>
      <w:r w:rsidRPr="00BE25EA">
        <w:rPr>
          <w:rFonts w:ascii="Times New Roman" w:hAnsi="Times New Roman" w:cs="Times New Roman"/>
          <w:w w:val="105"/>
          <w:sz w:val="24"/>
          <w:szCs w:val="24"/>
        </w:rPr>
        <w:t>entry</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to</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exit</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is</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at least 20% for PSH and 38% for</w:t>
      </w:r>
      <w:r w:rsidRPr="00BE25EA">
        <w:rPr>
          <w:rFonts w:ascii="Times New Roman" w:hAnsi="Times New Roman" w:cs="Times New Roman"/>
          <w:spacing w:val="-20"/>
          <w:w w:val="105"/>
          <w:sz w:val="24"/>
          <w:szCs w:val="24"/>
        </w:rPr>
        <w:t xml:space="preserve"> </w:t>
      </w:r>
      <w:r w:rsidRPr="00BE25EA">
        <w:rPr>
          <w:rFonts w:ascii="Times New Roman" w:hAnsi="Times New Roman" w:cs="Times New Roman"/>
          <w:w w:val="105"/>
          <w:sz w:val="24"/>
          <w:szCs w:val="24"/>
        </w:rPr>
        <w:t>RRH</w:t>
      </w:r>
    </w:p>
    <w:p w14:paraId="0F3A2CC2" w14:textId="77777777" w:rsidR="00957CB7" w:rsidRPr="00BE25EA" w:rsidRDefault="00957CB7" w:rsidP="00957CB7">
      <w:pPr>
        <w:numPr>
          <w:ilvl w:val="0"/>
          <w:numId w:val="2"/>
        </w:numPr>
        <w:tabs>
          <w:tab w:val="left" w:pos="1946"/>
        </w:tabs>
        <w:ind w:right="203"/>
        <w:rPr>
          <w:rFonts w:ascii="Times New Roman" w:hAnsi="Times New Roman" w:cs="Times New Roman"/>
          <w:sz w:val="24"/>
          <w:szCs w:val="24"/>
        </w:rPr>
      </w:pPr>
      <w:r w:rsidRPr="00BE25EA">
        <w:rPr>
          <w:rFonts w:ascii="Times New Roman" w:hAnsi="Times New Roman" w:cs="Times New Roman"/>
          <w:spacing w:val="1"/>
          <w:w w:val="102"/>
          <w:sz w:val="24"/>
          <w:szCs w:val="24"/>
        </w:rPr>
        <w:t>The</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percentage</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of</w:t>
      </w:r>
      <w:r w:rsidRPr="00BE25EA">
        <w:rPr>
          <w:rFonts w:ascii="Times New Roman" w:hAnsi="Times New Roman" w:cs="Times New Roman"/>
          <w:w w:val="102"/>
          <w:sz w:val="24"/>
          <w:szCs w:val="24"/>
        </w:rPr>
        <w:t xml:space="preserve"> leavers </w:t>
      </w:r>
      <w:r w:rsidRPr="00BE25EA">
        <w:rPr>
          <w:rFonts w:ascii="Times New Roman" w:hAnsi="Times New Roman" w:cs="Times New Roman"/>
          <w:spacing w:val="1"/>
          <w:w w:val="102"/>
          <w:sz w:val="24"/>
          <w:szCs w:val="24"/>
        </w:rPr>
        <w:t>that</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increase</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89"/>
          <w:sz w:val="24"/>
          <w:szCs w:val="24"/>
        </w:rPr>
        <w:t>non-employment</w:t>
      </w:r>
      <w:r w:rsidRPr="00BE25EA">
        <w:rPr>
          <w:rFonts w:ascii="Times New Roman" w:hAnsi="Times New Roman" w:cs="Times New Roman"/>
          <w:w w:val="89"/>
          <w:sz w:val="24"/>
          <w:szCs w:val="24"/>
        </w:rPr>
        <w:t xml:space="preserve"> </w:t>
      </w:r>
      <w:r w:rsidRPr="00BE25EA">
        <w:rPr>
          <w:rFonts w:ascii="Times New Roman" w:hAnsi="Times New Roman" w:cs="Times New Roman"/>
          <w:spacing w:val="1"/>
          <w:w w:val="102"/>
          <w:sz w:val="24"/>
          <w:szCs w:val="24"/>
        </w:rPr>
        <w:t>income</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from</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entry</w:t>
      </w:r>
      <w:r w:rsidRPr="00BE25EA">
        <w:rPr>
          <w:rFonts w:ascii="Times New Roman" w:hAnsi="Times New Roman" w:cs="Times New Roman"/>
          <w:w w:val="102"/>
          <w:sz w:val="24"/>
          <w:szCs w:val="24"/>
        </w:rPr>
        <w:t xml:space="preserve"> to exit </w:t>
      </w:r>
      <w:r w:rsidRPr="00BE25EA">
        <w:rPr>
          <w:rFonts w:ascii="Times New Roman" w:hAnsi="Times New Roman" w:cs="Times New Roman"/>
          <w:sz w:val="24"/>
          <w:szCs w:val="24"/>
        </w:rPr>
        <w:t>is at least 54%</w:t>
      </w:r>
    </w:p>
    <w:p w14:paraId="45D3C7CC" w14:textId="40B6A501" w:rsidR="00957CB7" w:rsidRPr="00BE25EA" w:rsidRDefault="00957CB7" w:rsidP="00957CB7">
      <w:pPr>
        <w:numPr>
          <w:ilvl w:val="0"/>
          <w:numId w:val="2"/>
        </w:numPr>
        <w:tabs>
          <w:tab w:val="left" w:pos="1946"/>
        </w:tabs>
        <w:ind w:right="529"/>
        <w:rPr>
          <w:rFonts w:ascii="Times New Roman" w:hAnsi="Times New Roman" w:cs="Times New Roman"/>
          <w:sz w:val="24"/>
          <w:szCs w:val="24"/>
        </w:rPr>
      </w:pPr>
      <w:r w:rsidRPr="00BE25EA">
        <w:rPr>
          <w:rFonts w:ascii="Times New Roman" w:hAnsi="Times New Roman" w:cs="Times New Roman"/>
          <w:spacing w:val="1"/>
          <w:w w:val="102"/>
          <w:sz w:val="24"/>
          <w:szCs w:val="24"/>
        </w:rPr>
        <w:t>T</w:t>
      </w:r>
      <w:r w:rsidRPr="00BE25EA">
        <w:rPr>
          <w:rFonts w:ascii="Times New Roman" w:hAnsi="Times New Roman" w:cs="Times New Roman"/>
          <w:spacing w:val="2"/>
          <w:w w:val="102"/>
          <w:sz w:val="24"/>
          <w:szCs w:val="24"/>
        </w:rPr>
        <w:t>h</w:t>
      </w:r>
      <w:r w:rsidRPr="00BE25EA">
        <w:rPr>
          <w:rFonts w:ascii="Times New Roman" w:hAnsi="Times New Roman" w:cs="Times New Roman"/>
          <w:w w:val="102"/>
          <w:sz w:val="24"/>
          <w:szCs w:val="24"/>
        </w:rPr>
        <w:t>e</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p</w:t>
      </w:r>
      <w:r w:rsidRPr="00BE25EA">
        <w:rPr>
          <w:rFonts w:ascii="Times New Roman" w:hAnsi="Times New Roman" w:cs="Times New Roman"/>
          <w:spacing w:val="1"/>
          <w:w w:val="102"/>
          <w:sz w:val="24"/>
          <w:szCs w:val="24"/>
        </w:rPr>
        <w:t>erce</w:t>
      </w:r>
      <w:r w:rsidRPr="00BE25EA">
        <w:rPr>
          <w:rFonts w:ascii="Times New Roman" w:hAnsi="Times New Roman" w:cs="Times New Roman"/>
          <w:spacing w:val="2"/>
          <w:w w:val="102"/>
          <w:sz w:val="24"/>
          <w:szCs w:val="24"/>
        </w:rPr>
        <w:t>n</w:t>
      </w:r>
      <w:r w:rsidRPr="00BE25EA">
        <w:rPr>
          <w:rFonts w:ascii="Times New Roman" w:hAnsi="Times New Roman" w:cs="Times New Roman"/>
          <w:spacing w:val="1"/>
          <w:w w:val="102"/>
          <w:sz w:val="24"/>
          <w:szCs w:val="24"/>
        </w:rPr>
        <w:t>t</w:t>
      </w:r>
      <w:r w:rsidRPr="00BE25EA">
        <w:rPr>
          <w:rFonts w:ascii="Times New Roman" w:hAnsi="Times New Roman" w:cs="Times New Roman"/>
          <w:spacing w:val="2"/>
          <w:w w:val="102"/>
          <w:sz w:val="24"/>
          <w:szCs w:val="24"/>
        </w:rPr>
        <w:t>a</w:t>
      </w:r>
      <w:r w:rsidRPr="00BE25EA">
        <w:rPr>
          <w:rFonts w:ascii="Times New Roman" w:hAnsi="Times New Roman" w:cs="Times New Roman"/>
          <w:spacing w:val="1"/>
          <w:w w:val="102"/>
          <w:sz w:val="24"/>
          <w:szCs w:val="24"/>
        </w:rPr>
        <w:t>g</w:t>
      </w:r>
      <w:r w:rsidRPr="00BE25EA">
        <w:rPr>
          <w:rFonts w:ascii="Times New Roman" w:hAnsi="Times New Roman" w:cs="Times New Roman"/>
          <w:w w:val="102"/>
          <w:sz w:val="24"/>
          <w:szCs w:val="24"/>
        </w:rPr>
        <w:t>e</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o</w:t>
      </w:r>
      <w:r w:rsidRPr="00BE25EA">
        <w:rPr>
          <w:rFonts w:ascii="Times New Roman" w:hAnsi="Times New Roman" w:cs="Times New Roman"/>
          <w:w w:val="102"/>
          <w:sz w:val="24"/>
          <w:szCs w:val="24"/>
        </w:rPr>
        <w:t>f</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adu</w:t>
      </w:r>
      <w:r w:rsidRPr="00BE25EA">
        <w:rPr>
          <w:rFonts w:ascii="Times New Roman" w:hAnsi="Times New Roman" w:cs="Times New Roman"/>
          <w:w w:val="102"/>
          <w:sz w:val="24"/>
          <w:szCs w:val="24"/>
        </w:rPr>
        <w:t>lt</w:t>
      </w:r>
      <w:r w:rsidRPr="00BE25EA">
        <w:rPr>
          <w:rFonts w:ascii="Times New Roman" w:hAnsi="Times New Roman" w:cs="Times New Roman"/>
          <w:spacing w:val="3"/>
          <w:sz w:val="24"/>
          <w:szCs w:val="24"/>
        </w:rPr>
        <w:t xml:space="preserve"> </w:t>
      </w:r>
      <w:r w:rsidRPr="00BE25EA">
        <w:rPr>
          <w:rFonts w:ascii="Times New Roman" w:hAnsi="Times New Roman" w:cs="Times New Roman"/>
          <w:w w:val="102"/>
          <w:sz w:val="24"/>
          <w:szCs w:val="24"/>
        </w:rPr>
        <w:t>l</w:t>
      </w:r>
      <w:r w:rsidRPr="00BE25EA">
        <w:rPr>
          <w:rFonts w:ascii="Times New Roman" w:hAnsi="Times New Roman" w:cs="Times New Roman"/>
          <w:spacing w:val="1"/>
          <w:w w:val="102"/>
          <w:sz w:val="24"/>
          <w:szCs w:val="24"/>
        </w:rPr>
        <w:t>e</w:t>
      </w:r>
      <w:r w:rsidRPr="00BE25EA">
        <w:rPr>
          <w:rFonts w:ascii="Times New Roman" w:hAnsi="Times New Roman" w:cs="Times New Roman"/>
          <w:spacing w:val="2"/>
          <w:w w:val="102"/>
          <w:sz w:val="24"/>
          <w:szCs w:val="24"/>
        </w:rPr>
        <w:t>a</w:t>
      </w:r>
      <w:r w:rsidRPr="00BE25EA">
        <w:rPr>
          <w:rFonts w:ascii="Times New Roman" w:hAnsi="Times New Roman" w:cs="Times New Roman"/>
          <w:spacing w:val="1"/>
          <w:w w:val="102"/>
          <w:sz w:val="24"/>
          <w:szCs w:val="24"/>
        </w:rPr>
        <w:t>ver</w:t>
      </w:r>
      <w:r w:rsidRPr="00BE25EA">
        <w:rPr>
          <w:rFonts w:ascii="Times New Roman" w:hAnsi="Times New Roman" w:cs="Times New Roman"/>
          <w:w w:val="102"/>
          <w:sz w:val="24"/>
          <w:szCs w:val="24"/>
        </w:rPr>
        <w:t>s</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an</w:t>
      </w:r>
      <w:r w:rsidRPr="00BE25EA">
        <w:rPr>
          <w:rFonts w:ascii="Times New Roman" w:hAnsi="Times New Roman" w:cs="Times New Roman"/>
          <w:w w:val="102"/>
          <w:sz w:val="24"/>
          <w:szCs w:val="24"/>
        </w:rPr>
        <w:t>d</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1"/>
          <w:w w:val="102"/>
          <w:sz w:val="24"/>
          <w:szCs w:val="24"/>
        </w:rPr>
        <w:t>st</w:t>
      </w:r>
      <w:r w:rsidRPr="00BE25EA">
        <w:rPr>
          <w:rFonts w:ascii="Times New Roman" w:hAnsi="Times New Roman" w:cs="Times New Roman"/>
          <w:spacing w:val="2"/>
          <w:w w:val="102"/>
          <w:sz w:val="24"/>
          <w:szCs w:val="24"/>
        </w:rPr>
        <w:t>a</w:t>
      </w:r>
      <w:r w:rsidRPr="00BE25EA">
        <w:rPr>
          <w:rFonts w:ascii="Times New Roman" w:hAnsi="Times New Roman" w:cs="Times New Roman"/>
          <w:spacing w:val="1"/>
          <w:w w:val="102"/>
          <w:sz w:val="24"/>
          <w:szCs w:val="24"/>
        </w:rPr>
        <w:t>yer</w:t>
      </w:r>
      <w:r w:rsidRPr="00BE25EA">
        <w:rPr>
          <w:rFonts w:ascii="Times New Roman" w:hAnsi="Times New Roman" w:cs="Times New Roman"/>
          <w:w w:val="102"/>
          <w:sz w:val="24"/>
          <w:szCs w:val="24"/>
        </w:rPr>
        <w:t>s</w:t>
      </w:r>
      <w:r w:rsidRPr="00BE25EA">
        <w:rPr>
          <w:rFonts w:ascii="Times New Roman" w:hAnsi="Times New Roman" w:cs="Times New Roman"/>
          <w:spacing w:val="3"/>
          <w:sz w:val="24"/>
          <w:szCs w:val="24"/>
        </w:rPr>
        <w:t xml:space="preserve"> </w:t>
      </w:r>
      <w:r w:rsidRPr="00BE25EA">
        <w:rPr>
          <w:rFonts w:ascii="Times New Roman" w:hAnsi="Times New Roman" w:cs="Times New Roman"/>
          <w:w w:val="102"/>
          <w:sz w:val="24"/>
          <w:szCs w:val="24"/>
        </w:rPr>
        <w:t>in</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a</w:t>
      </w:r>
      <w:r w:rsidRPr="00BE25EA">
        <w:rPr>
          <w:rFonts w:ascii="Times New Roman" w:hAnsi="Times New Roman" w:cs="Times New Roman"/>
          <w:w w:val="102"/>
          <w:sz w:val="24"/>
          <w:szCs w:val="24"/>
        </w:rPr>
        <w:t>ll</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CoC</w:t>
      </w:r>
      <w:r w:rsidRPr="00BE25EA">
        <w:rPr>
          <w:rFonts w:ascii="Times New Roman" w:hAnsi="Times New Roman" w:cs="Times New Roman"/>
          <w:w w:val="34"/>
          <w:sz w:val="24"/>
          <w:szCs w:val="24"/>
        </w:rPr>
        <w:t>-</w:t>
      </w:r>
      <w:r w:rsidRPr="00BE25EA">
        <w:rPr>
          <w:rFonts w:ascii="Times New Roman" w:hAnsi="Times New Roman" w:cs="Times New Roman"/>
          <w:w w:val="34"/>
          <w:sz w:val="24"/>
          <w:szCs w:val="24"/>
        </w:rPr>
        <w:softHyphen/>
      </w:r>
      <w:r w:rsidRPr="00BE25EA">
        <w:rPr>
          <w:rFonts w:ascii="Times New Roman" w:hAnsi="Times New Roman" w:cs="Times New Roman"/>
          <w:spacing w:val="1"/>
          <w:w w:val="34"/>
          <w:sz w:val="24"/>
          <w:szCs w:val="24"/>
        </w:rPr>
        <w:t>‐</w:t>
      </w:r>
      <w:r w:rsidRPr="00BE25EA">
        <w:rPr>
          <w:rFonts w:ascii="Times New Roman" w:hAnsi="Times New Roman" w:cs="Times New Roman"/>
          <w:spacing w:val="1"/>
          <w:w w:val="102"/>
          <w:sz w:val="24"/>
          <w:szCs w:val="24"/>
        </w:rPr>
        <w:t>f</w:t>
      </w:r>
      <w:r w:rsidRPr="00BE25EA">
        <w:rPr>
          <w:rFonts w:ascii="Times New Roman" w:hAnsi="Times New Roman" w:cs="Times New Roman"/>
          <w:spacing w:val="2"/>
          <w:w w:val="102"/>
          <w:sz w:val="24"/>
          <w:szCs w:val="24"/>
        </w:rPr>
        <w:t>unde</w:t>
      </w:r>
      <w:r w:rsidRPr="00BE25EA">
        <w:rPr>
          <w:rFonts w:ascii="Times New Roman" w:hAnsi="Times New Roman" w:cs="Times New Roman"/>
          <w:w w:val="102"/>
          <w:sz w:val="24"/>
          <w:szCs w:val="24"/>
        </w:rPr>
        <w:t>d</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p</w:t>
      </w:r>
      <w:r w:rsidRPr="00BE25EA">
        <w:rPr>
          <w:rFonts w:ascii="Times New Roman" w:hAnsi="Times New Roman" w:cs="Times New Roman"/>
          <w:spacing w:val="1"/>
          <w:w w:val="102"/>
          <w:sz w:val="24"/>
          <w:szCs w:val="24"/>
        </w:rPr>
        <w:t>r</w:t>
      </w:r>
      <w:r w:rsidRPr="00BE25EA">
        <w:rPr>
          <w:rFonts w:ascii="Times New Roman" w:hAnsi="Times New Roman" w:cs="Times New Roman"/>
          <w:spacing w:val="2"/>
          <w:w w:val="102"/>
          <w:sz w:val="24"/>
          <w:szCs w:val="24"/>
        </w:rPr>
        <w:t>o</w:t>
      </w:r>
      <w:r w:rsidRPr="00BE25EA">
        <w:rPr>
          <w:rFonts w:ascii="Times New Roman" w:hAnsi="Times New Roman" w:cs="Times New Roman"/>
          <w:spacing w:val="1"/>
          <w:w w:val="102"/>
          <w:sz w:val="24"/>
          <w:szCs w:val="24"/>
        </w:rPr>
        <w:t>j</w:t>
      </w:r>
      <w:r w:rsidRPr="00BE25EA">
        <w:rPr>
          <w:rFonts w:ascii="Times New Roman" w:hAnsi="Times New Roman" w:cs="Times New Roman"/>
          <w:spacing w:val="2"/>
          <w:w w:val="102"/>
          <w:sz w:val="24"/>
          <w:szCs w:val="24"/>
        </w:rPr>
        <w:t>e</w:t>
      </w:r>
      <w:r w:rsidRPr="00BE25EA">
        <w:rPr>
          <w:rFonts w:ascii="Times New Roman" w:hAnsi="Times New Roman" w:cs="Times New Roman"/>
          <w:spacing w:val="1"/>
          <w:w w:val="102"/>
          <w:sz w:val="24"/>
          <w:szCs w:val="24"/>
        </w:rPr>
        <w:t>ct</w:t>
      </w:r>
      <w:r w:rsidRPr="00BE25EA">
        <w:rPr>
          <w:rFonts w:ascii="Times New Roman" w:hAnsi="Times New Roman" w:cs="Times New Roman"/>
          <w:w w:val="102"/>
          <w:sz w:val="24"/>
          <w:szCs w:val="24"/>
        </w:rPr>
        <w:t>s</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1"/>
          <w:w w:val="102"/>
          <w:sz w:val="24"/>
          <w:szCs w:val="24"/>
        </w:rPr>
        <w:t>t</w:t>
      </w:r>
      <w:r w:rsidRPr="00BE25EA">
        <w:rPr>
          <w:rFonts w:ascii="Times New Roman" w:hAnsi="Times New Roman" w:cs="Times New Roman"/>
          <w:spacing w:val="2"/>
          <w:w w:val="102"/>
          <w:sz w:val="24"/>
          <w:szCs w:val="24"/>
        </w:rPr>
        <w:t>h</w:t>
      </w:r>
      <w:r w:rsidRPr="00BE25EA">
        <w:rPr>
          <w:rFonts w:ascii="Times New Roman" w:hAnsi="Times New Roman" w:cs="Times New Roman"/>
          <w:spacing w:val="1"/>
          <w:w w:val="102"/>
          <w:sz w:val="24"/>
          <w:szCs w:val="24"/>
        </w:rPr>
        <w:t>a</w:t>
      </w:r>
      <w:r w:rsidRPr="00BE25EA">
        <w:rPr>
          <w:rFonts w:ascii="Times New Roman" w:hAnsi="Times New Roman" w:cs="Times New Roman"/>
          <w:w w:val="102"/>
          <w:sz w:val="24"/>
          <w:szCs w:val="24"/>
        </w:rPr>
        <w:t>t</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h</w:t>
      </w:r>
      <w:r w:rsidRPr="00BE25EA">
        <w:rPr>
          <w:rFonts w:ascii="Times New Roman" w:hAnsi="Times New Roman" w:cs="Times New Roman"/>
          <w:spacing w:val="1"/>
          <w:w w:val="102"/>
          <w:sz w:val="24"/>
          <w:szCs w:val="24"/>
        </w:rPr>
        <w:t>av</w:t>
      </w:r>
      <w:r w:rsidRPr="00BE25EA">
        <w:rPr>
          <w:rFonts w:ascii="Times New Roman" w:hAnsi="Times New Roman" w:cs="Times New Roman"/>
          <w:w w:val="102"/>
          <w:sz w:val="24"/>
          <w:szCs w:val="24"/>
        </w:rPr>
        <w:t xml:space="preserve">e </w:t>
      </w:r>
      <w:r w:rsidRPr="00BE25EA">
        <w:rPr>
          <w:rFonts w:ascii="Times New Roman" w:hAnsi="Times New Roman" w:cs="Times New Roman"/>
          <w:spacing w:val="2"/>
          <w:w w:val="102"/>
          <w:sz w:val="24"/>
          <w:szCs w:val="24"/>
        </w:rPr>
        <w:t>non</w:t>
      </w:r>
      <w:r w:rsidRPr="00BE25EA">
        <w:rPr>
          <w:rFonts w:ascii="Times New Roman" w:hAnsi="Times New Roman" w:cs="Times New Roman"/>
          <w:w w:val="34"/>
          <w:sz w:val="24"/>
          <w:szCs w:val="24"/>
        </w:rPr>
        <w:t>-</w:t>
      </w:r>
      <w:r w:rsidRPr="00BE25EA">
        <w:rPr>
          <w:rFonts w:ascii="Times New Roman" w:hAnsi="Times New Roman" w:cs="Times New Roman"/>
          <w:w w:val="34"/>
          <w:sz w:val="24"/>
          <w:szCs w:val="24"/>
        </w:rPr>
        <w:softHyphen/>
      </w:r>
      <w:r w:rsidRPr="00BE25EA">
        <w:rPr>
          <w:rFonts w:ascii="Times New Roman" w:hAnsi="Times New Roman" w:cs="Times New Roman"/>
          <w:spacing w:val="1"/>
          <w:w w:val="34"/>
          <w:sz w:val="24"/>
          <w:szCs w:val="24"/>
        </w:rPr>
        <w:t>‐</w:t>
      </w:r>
      <w:r w:rsidRPr="00BE25EA">
        <w:rPr>
          <w:rFonts w:ascii="Times New Roman" w:hAnsi="Times New Roman" w:cs="Times New Roman"/>
          <w:spacing w:val="1"/>
          <w:w w:val="102"/>
          <w:sz w:val="24"/>
          <w:szCs w:val="24"/>
        </w:rPr>
        <w:t>cas</w:t>
      </w:r>
      <w:r w:rsidRPr="00BE25EA">
        <w:rPr>
          <w:rFonts w:ascii="Times New Roman" w:hAnsi="Times New Roman" w:cs="Times New Roman"/>
          <w:w w:val="102"/>
          <w:sz w:val="24"/>
          <w:szCs w:val="24"/>
        </w:rPr>
        <w:t>h</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3"/>
          <w:w w:val="102"/>
          <w:sz w:val="24"/>
          <w:szCs w:val="24"/>
        </w:rPr>
        <w:t>m</w:t>
      </w:r>
      <w:r w:rsidRPr="00BE25EA">
        <w:rPr>
          <w:rFonts w:ascii="Times New Roman" w:hAnsi="Times New Roman" w:cs="Times New Roman"/>
          <w:spacing w:val="1"/>
          <w:w w:val="102"/>
          <w:sz w:val="24"/>
          <w:szCs w:val="24"/>
        </w:rPr>
        <w:t>a</w:t>
      </w:r>
      <w:r w:rsidRPr="00BE25EA">
        <w:rPr>
          <w:rFonts w:ascii="Times New Roman" w:hAnsi="Times New Roman" w:cs="Times New Roman"/>
          <w:w w:val="102"/>
          <w:sz w:val="24"/>
          <w:szCs w:val="24"/>
        </w:rPr>
        <w:t>i</w:t>
      </w:r>
      <w:r w:rsidRPr="00BE25EA">
        <w:rPr>
          <w:rFonts w:ascii="Times New Roman" w:hAnsi="Times New Roman" w:cs="Times New Roman"/>
          <w:spacing w:val="2"/>
          <w:w w:val="102"/>
          <w:sz w:val="24"/>
          <w:szCs w:val="24"/>
        </w:rPr>
        <w:t>n</w:t>
      </w:r>
      <w:r w:rsidRPr="00BE25EA">
        <w:rPr>
          <w:rFonts w:ascii="Times New Roman" w:hAnsi="Times New Roman" w:cs="Times New Roman"/>
          <w:spacing w:val="1"/>
          <w:w w:val="102"/>
          <w:sz w:val="24"/>
          <w:szCs w:val="24"/>
        </w:rPr>
        <w:t>strea</w:t>
      </w:r>
      <w:r w:rsidRPr="00BE25EA">
        <w:rPr>
          <w:rFonts w:ascii="Times New Roman" w:hAnsi="Times New Roman" w:cs="Times New Roman"/>
          <w:w w:val="102"/>
          <w:sz w:val="24"/>
          <w:szCs w:val="24"/>
        </w:rPr>
        <w:t>m</w:t>
      </w:r>
      <w:r w:rsidRPr="00BE25EA">
        <w:rPr>
          <w:rFonts w:ascii="Times New Roman" w:hAnsi="Times New Roman" w:cs="Times New Roman"/>
          <w:spacing w:val="5"/>
          <w:sz w:val="24"/>
          <w:szCs w:val="24"/>
        </w:rPr>
        <w:t xml:space="preserve"> </w:t>
      </w:r>
      <w:r w:rsidRPr="00BE25EA">
        <w:rPr>
          <w:rFonts w:ascii="Times New Roman" w:hAnsi="Times New Roman" w:cs="Times New Roman"/>
          <w:spacing w:val="2"/>
          <w:w w:val="102"/>
          <w:sz w:val="24"/>
          <w:szCs w:val="24"/>
        </w:rPr>
        <w:t>b</w:t>
      </w:r>
      <w:r w:rsidRPr="00BE25EA">
        <w:rPr>
          <w:rFonts w:ascii="Times New Roman" w:hAnsi="Times New Roman" w:cs="Times New Roman"/>
          <w:spacing w:val="1"/>
          <w:w w:val="102"/>
          <w:sz w:val="24"/>
          <w:szCs w:val="24"/>
        </w:rPr>
        <w:t>e</w:t>
      </w:r>
      <w:r w:rsidRPr="00BE25EA">
        <w:rPr>
          <w:rFonts w:ascii="Times New Roman" w:hAnsi="Times New Roman" w:cs="Times New Roman"/>
          <w:spacing w:val="2"/>
          <w:w w:val="102"/>
          <w:sz w:val="24"/>
          <w:szCs w:val="24"/>
        </w:rPr>
        <w:t>n</w:t>
      </w:r>
      <w:r w:rsidRPr="00BE25EA">
        <w:rPr>
          <w:rFonts w:ascii="Times New Roman" w:hAnsi="Times New Roman" w:cs="Times New Roman"/>
          <w:spacing w:val="1"/>
          <w:w w:val="102"/>
          <w:sz w:val="24"/>
          <w:szCs w:val="24"/>
        </w:rPr>
        <w:t>ef</w:t>
      </w:r>
      <w:r w:rsidRPr="00BE25EA">
        <w:rPr>
          <w:rFonts w:ascii="Times New Roman" w:hAnsi="Times New Roman" w:cs="Times New Roman"/>
          <w:w w:val="102"/>
          <w:sz w:val="24"/>
          <w:szCs w:val="24"/>
        </w:rPr>
        <w:t>i</w:t>
      </w:r>
      <w:r w:rsidRPr="00BE25EA">
        <w:rPr>
          <w:rFonts w:ascii="Times New Roman" w:hAnsi="Times New Roman" w:cs="Times New Roman"/>
          <w:spacing w:val="1"/>
          <w:w w:val="102"/>
          <w:sz w:val="24"/>
          <w:szCs w:val="24"/>
        </w:rPr>
        <w:t>t</w:t>
      </w:r>
      <w:r w:rsidRPr="00BE25EA">
        <w:rPr>
          <w:rFonts w:ascii="Times New Roman" w:hAnsi="Times New Roman" w:cs="Times New Roman"/>
          <w:w w:val="102"/>
          <w:sz w:val="24"/>
          <w:szCs w:val="24"/>
        </w:rPr>
        <w:t>s</w:t>
      </w:r>
      <w:r w:rsidRPr="00BE25EA">
        <w:rPr>
          <w:rFonts w:ascii="Times New Roman" w:hAnsi="Times New Roman" w:cs="Times New Roman"/>
          <w:spacing w:val="4"/>
          <w:sz w:val="24"/>
          <w:szCs w:val="24"/>
        </w:rPr>
        <w:t xml:space="preserve"> </w:t>
      </w:r>
      <w:r w:rsidR="00B226B9" w:rsidRPr="00BE25EA">
        <w:rPr>
          <w:rFonts w:ascii="Times New Roman" w:hAnsi="Times New Roman" w:cs="Times New Roman"/>
          <w:w w:val="102"/>
          <w:sz w:val="24"/>
          <w:szCs w:val="24"/>
        </w:rPr>
        <w:t>are</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1"/>
          <w:w w:val="102"/>
          <w:sz w:val="24"/>
          <w:szCs w:val="24"/>
        </w:rPr>
        <w:t>a</w:t>
      </w:r>
      <w:r w:rsidRPr="00BE25EA">
        <w:rPr>
          <w:rFonts w:ascii="Times New Roman" w:hAnsi="Times New Roman" w:cs="Times New Roman"/>
          <w:w w:val="102"/>
          <w:sz w:val="24"/>
          <w:szCs w:val="24"/>
        </w:rPr>
        <w:t>t</w:t>
      </w:r>
      <w:r w:rsidRPr="00BE25EA">
        <w:rPr>
          <w:rFonts w:ascii="Times New Roman" w:hAnsi="Times New Roman" w:cs="Times New Roman"/>
          <w:spacing w:val="3"/>
          <w:sz w:val="24"/>
          <w:szCs w:val="24"/>
        </w:rPr>
        <w:t xml:space="preserve"> </w:t>
      </w:r>
      <w:r w:rsidRPr="00BE25EA">
        <w:rPr>
          <w:rFonts w:ascii="Times New Roman" w:hAnsi="Times New Roman" w:cs="Times New Roman"/>
          <w:w w:val="102"/>
          <w:sz w:val="24"/>
          <w:szCs w:val="24"/>
        </w:rPr>
        <w:t>l</w:t>
      </w:r>
      <w:r w:rsidRPr="00BE25EA">
        <w:rPr>
          <w:rFonts w:ascii="Times New Roman" w:hAnsi="Times New Roman" w:cs="Times New Roman"/>
          <w:spacing w:val="1"/>
          <w:w w:val="102"/>
          <w:sz w:val="24"/>
          <w:szCs w:val="24"/>
        </w:rPr>
        <w:t>eas</w:t>
      </w:r>
      <w:r w:rsidRPr="00BE25EA">
        <w:rPr>
          <w:rFonts w:ascii="Times New Roman" w:hAnsi="Times New Roman" w:cs="Times New Roman"/>
          <w:w w:val="102"/>
          <w:sz w:val="24"/>
          <w:szCs w:val="24"/>
        </w:rPr>
        <w:t>t</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80</w:t>
      </w:r>
      <w:r w:rsidRPr="00BE25EA">
        <w:rPr>
          <w:rFonts w:ascii="Times New Roman" w:hAnsi="Times New Roman" w:cs="Times New Roman"/>
          <w:w w:val="102"/>
          <w:sz w:val="24"/>
          <w:szCs w:val="24"/>
        </w:rPr>
        <w:t>%</w:t>
      </w:r>
      <w:r w:rsidRPr="00BE25EA">
        <w:rPr>
          <w:rFonts w:ascii="Times New Roman" w:hAnsi="Times New Roman" w:cs="Times New Roman"/>
          <w:spacing w:val="5"/>
          <w:sz w:val="24"/>
          <w:szCs w:val="24"/>
        </w:rPr>
        <w:t xml:space="preserve"> </w:t>
      </w:r>
      <w:r w:rsidRPr="00BE25EA">
        <w:rPr>
          <w:rFonts w:ascii="Times New Roman" w:hAnsi="Times New Roman" w:cs="Times New Roman"/>
          <w:spacing w:val="1"/>
          <w:w w:val="102"/>
          <w:sz w:val="24"/>
          <w:szCs w:val="24"/>
        </w:rPr>
        <w:t>f</w:t>
      </w:r>
      <w:r w:rsidRPr="00BE25EA">
        <w:rPr>
          <w:rFonts w:ascii="Times New Roman" w:hAnsi="Times New Roman" w:cs="Times New Roman"/>
          <w:spacing w:val="2"/>
          <w:w w:val="102"/>
          <w:sz w:val="24"/>
          <w:szCs w:val="24"/>
        </w:rPr>
        <w:t>o</w:t>
      </w:r>
      <w:r w:rsidRPr="00BE25EA">
        <w:rPr>
          <w:rFonts w:ascii="Times New Roman" w:hAnsi="Times New Roman" w:cs="Times New Roman"/>
          <w:w w:val="102"/>
          <w:sz w:val="24"/>
          <w:szCs w:val="24"/>
        </w:rPr>
        <w:t>r</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P</w:t>
      </w:r>
      <w:r w:rsidRPr="00BE25EA">
        <w:rPr>
          <w:rFonts w:ascii="Times New Roman" w:hAnsi="Times New Roman" w:cs="Times New Roman"/>
          <w:spacing w:val="1"/>
          <w:w w:val="102"/>
          <w:sz w:val="24"/>
          <w:szCs w:val="24"/>
        </w:rPr>
        <w:t>S</w:t>
      </w:r>
      <w:r w:rsidRPr="00BE25EA">
        <w:rPr>
          <w:rFonts w:ascii="Times New Roman" w:hAnsi="Times New Roman" w:cs="Times New Roman"/>
          <w:w w:val="102"/>
          <w:sz w:val="24"/>
          <w:szCs w:val="24"/>
        </w:rPr>
        <w:t>H</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1"/>
          <w:w w:val="102"/>
          <w:sz w:val="24"/>
          <w:szCs w:val="24"/>
        </w:rPr>
        <w:t>a</w:t>
      </w:r>
      <w:r w:rsidRPr="00BE25EA">
        <w:rPr>
          <w:rFonts w:ascii="Times New Roman" w:hAnsi="Times New Roman" w:cs="Times New Roman"/>
          <w:spacing w:val="2"/>
          <w:w w:val="102"/>
          <w:sz w:val="24"/>
          <w:szCs w:val="24"/>
        </w:rPr>
        <w:t>n</w:t>
      </w:r>
      <w:r w:rsidRPr="00BE25EA">
        <w:rPr>
          <w:rFonts w:ascii="Times New Roman" w:hAnsi="Times New Roman" w:cs="Times New Roman"/>
          <w:w w:val="102"/>
          <w:sz w:val="24"/>
          <w:szCs w:val="24"/>
        </w:rPr>
        <w:t>d</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51</w:t>
      </w:r>
      <w:r w:rsidRPr="00BE25EA">
        <w:rPr>
          <w:rFonts w:ascii="Times New Roman" w:hAnsi="Times New Roman" w:cs="Times New Roman"/>
          <w:w w:val="102"/>
          <w:sz w:val="24"/>
          <w:szCs w:val="24"/>
        </w:rPr>
        <w:t>%</w:t>
      </w:r>
      <w:r w:rsidRPr="00BE25EA">
        <w:rPr>
          <w:rFonts w:ascii="Times New Roman" w:hAnsi="Times New Roman" w:cs="Times New Roman"/>
          <w:spacing w:val="5"/>
          <w:sz w:val="24"/>
          <w:szCs w:val="24"/>
        </w:rPr>
        <w:t xml:space="preserve"> </w:t>
      </w:r>
      <w:r w:rsidRPr="00BE25EA">
        <w:rPr>
          <w:rFonts w:ascii="Times New Roman" w:hAnsi="Times New Roman" w:cs="Times New Roman"/>
          <w:spacing w:val="1"/>
          <w:w w:val="102"/>
          <w:sz w:val="24"/>
          <w:szCs w:val="24"/>
        </w:rPr>
        <w:t>f</w:t>
      </w:r>
      <w:r w:rsidRPr="00BE25EA">
        <w:rPr>
          <w:rFonts w:ascii="Times New Roman" w:hAnsi="Times New Roman" w:cs="Times New Roman"/>
          <w:spacing w:val="2"/>
          <w:w w:val="102"/>
          <w:sz w:val="24"/>
          <w:szCs w:val="24"/>
        </w:rPr>
        <w:t>o</w:t>
      </w:r>
      <w:r w:rsidRPr="00BE25EA">
        <w:rPr>
          <w:rFonts w:ascii="Times New Roman" w:hAnsi="Times New Roman" w:cs="Times New Roman"/>
          <w:w w:val="102"/>
          <w:sz w:val="24"/>
          <w:szCs w:val="24"/>
        </w:rPr>
        <w:t>r</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RR</w:t>
      </w:r>
      <w:r w:rsidRPr="00BE25EA">
        <w:rPr>
          <w:rFonts w:ascii="Times New Roman" w:hAnsi="Times New Roman" w:cs="Times New Roman"/>
          <w:w w:val="102"/>
          <w:sz w:val="24"/>
          <w:szCs w:val="24"/>
        </w:rPr>
        <w:t>H</w:t>
      </w:r>
    </w:p>
    <w:p w14:paraId="68A4B539" w14:textId="77777777" w:rsidR="00957CB7" w:rsidRPr="00BE25EA" w:rsidRDefault="00957CB7" w:rsidP="00957CB7">
      <w:pPr>
        <w:rPr>
          <w:rFonts w:ascii="Times New Roman" w:hAnsi="Times New Roman" w:cs="Times New Roman"/>
          <w:sz w:val="24"/>
          <w:szCs w:val="24"/>
        </w:rPr>
      </w:pPr>
    </w:p>
    <w:p w14:paraId="4A02A7C4" w14:textId="485F45BB" w:rsidR="00E3115D" w:rsidRDefault="00957CB7" w:rsidP="00C27721">
      <w:pPr>
        <w:tabs>
          <w:tab w:val="left" w:pos="1585"/>
        </w:tabs>
        <w:ind w:left="1440" w:right="665" w:hanging="1440"/>
        <w:rPr>
          <w:rFonts w:ascii="Times New Roman" w:hAnsi="Times New Roman" w:cs="Times New Roman"/>
          <w:b/>
          <w:sz w:val="24"/>
          <w:szCs w:val="24"/>
        </w:rPr>
      </w:pPr>
      <w:r w:rsidRPr="00BE25EA">
        <w:rPr>
          <w:rFonts w:ascii="Times New Roman" w:hAnsi="Times New Roman" w:cs="Times New Roman"/>
          <w:b/>
          <w:sz w:val="24"/>
          <w:szCs w:val="24"/>
        </w:rPr>
        <w:t>Factor</w:t>
      </w:r>
      <w:r w:rsidRPr="00BE25EA">
        <w:rPr>
          <w:rFonts w:ascii="Times New Roman" w:hAnsi="Times New Roman" w:cs="Times New Roman"/>
          <w:b/>
          <w:spacing w:val="13"/>
          <w:sz w:val="24"/>
          <w:szCs w:val="24"/>
        </w:rPr>
        <w:t xml:space="preserve"> </w:t>
      </w:r>
      <w:r w:rsidRPr="00BE25EA">
        <w:rPr>
          <w:rFonts w:ascii="Times New Roman" w:hAnsi="Times New Roman" w:cs="Times New Roman"/>
          <w:b/>
          <w:sz w:val="24"/>
          <w:szCs w:val="24"/>
        </w:rPr>
        <w:t>2D</w:t>
      </w:r>
      <w:r w:rsidR="00C0211C" w:rsidRPr="00C0211C">
        <w:rPr>
          <w:rFonts w:ascii="Times New Roman" w:hAnsi="Times New Roman" w:cs="Times New Roman"/>
          <w:sz w:val="24"/>
          <w:szCs w:val="24"/>
        </w:rPr>
        <w:t xml:space="preserve"> </w:t>
      </w:r>
      <w:r w:rsidR="00C0211C">
        <w:rPr>
          <w:rFonts w:ascii="Times New Roman" w:hAnsi="Times New Roman" w:cs="Times New Roman"/>
          <w:sz w:val="24"/>
          <w:szCs w:val="24"/>
        </w:rPr>
        <w:tab/>
        <w:t>Describe the housing where the participants will reside and how this housing will be obtained.  Please include outreach efforts and how the program will help participants navigate barriers to housing.</w:t>
      </w:r>
    </w:p>
    <w:p w14:paraId="49ECCD0C" w14:textId="77777777" w:rsidR="00E3115D" w:rsidRDefault="00E3115D" w:rsidP="00E3115D">
      <w:pPr>
        <w:tabs>
          <w:tab w:val="left" w:pos="1585"/>
        </w:tabs>
        <w:ind w:left="1585" w:right="665" w:hanging="1440"/>
        <w:rPr>
          <w:rFonts w:ascii="Times New Roman" w:hAnsi="Times New Roman" w:cs="Times New Roman"/>
          <w:b/>
          <w:sz w:val="24"/>
          <w:szCs w:val="24"/>
        </w:rPr>
      </w:pPr>
    </w:p>
    <w:p w14:paraId="6A2960D9" w14:textId="77777777" w:rsidR="00E3115D" w:rsidRDefault="00E3115D" w:rsidP="00E3115D">
      <w:pPr>
        <w:tabs>
          <w:tab w:val="left" w:pos="1585"/>
        </w:tabs>
        <w:ind w:left="1585" w:right="665" w:hanging="1440"/>
        <w:rPr>
          <w:rFonts w:ascii="Times New Roman" w:hAnsi="Times New Roman" w:cs="Times New Roman"/>
          <w:b/>
          <w:sz w:val="24"/>
          <w:szCs w:val="24"/>
        </w:rPr>
      </w:pPr>
    </w:p>
    <w:p w14:paraId="60E7D757" w14:textId="16A7AE52" w:rsidR="00C0211C" w:rsidRPr="00C0211C" w:rsidRDefault="00E3115D" w:rsidP="00C0211C">
      <w:pPr>
        <w:ind w:left="1560" w:hanging="1560"/>
        <w:rPr>
          <w:rFonts w:ascii="Times New Roman" w:hAnsi="Times New Roman" w:cs="Times New Roman"/>
          <w:sz w:val="24"/>
          <w:szCs w:val="24"/>
        </w:rPr>
      </w:pPr>
      <w:r>
        <w:rPr>
          <w:rFonts w:ascii="Times New Roman" w:hAnsi="Times New Roman" w:cs="Times New Roman"/>
          <w:b/>
          <w:sz w:val="24"/>
          <w:szCs w:val="24"/>
        </w:rPr>
        <w:t>Factor 2</w:t>
      </w:r>
      <w:r w:rsidR="00957CB7" w:rsidRPr="00BE25EA">
        <w:rPr>
          <w:rFonts w:ascii="Times New Roman" w:hAnsi="Times New Roman" w:cs="Times New Roman"/>
          <w:b/>
          <w:sz w:val="24"/>
          <w:szCs w:val="24"/>
        </w:rPr>
        <w:t>E</w:t>
      </w:r>
      <w:r w:rsidR="00957CB7" w:rsidRPr="00BE25EA">
        <w:rPr>
          <w:rFonts w:ascii="Times New Roman" w:hAnsi="Times New Roman" w:cs="Times New Roman"/>
          <w:b/>
          <w:sz w:val="24"/>
          <w:szCs w:val="24"/>
        </w:rPr>
        <w:tab/>
      </w:r>
      <w:r w:rsidR="00C0211C">
        <w:rPr>
          <w:rFonts w:ascii="Times New Roman" w:hAnsi="Times New Roman" w:cs="Times New Roman"/>
          <w:sz w:val="24"/>
          <w:szCs w:val="24"/>
        </w:rPr>
        <w:t>Describe your agency’s experience in managing federal grants.  Please discuss both fiscal and operation procedures.</w:t>
      </w:r>
    </w:p>
    <w:p w14:paraId="69C6D259" w14:textId="77777777" w:rsidR="00C0211C" w:rsidRDefault="00C0211C" w:rsidP="00C0211C">
      <w:pPr>
        <w:rPr>
          <w:rFonts w:ascii="Times New Roman" w:hAnsi="Times New Roman" w:cs="Times New Roman"/>
          <w:sz w:val="24"/>
          <w:szCs w:val="24"/>
        </w:rPr>
      </w:pPr>
    </w:p>
    <w:p w14:paraId="7175174A" w14:textId="77777777" w:rsidR="00C0211C" w:rsidRDefault="00C0211C" w:rsidP="00C0211C">
      <w:pPr>
        <w:rPr>
          <w:rFonts w:ascii="Times New Roman" w:hAnsi="Times New Roman" w:cs="Times New Roman"/>
          <w:sz w:val="24"/>
          <w:szCs w:val="24"/>
        </w:rPr>
      </w:pPr>
    </w:p>
    <w:p w14:paraId="606374FB" w14:textId="77777777" w:rsidR="00C0211C" w:rsidRDefault="00C0211C" w:rsidP="00C0211C">
      <w:pPr>
        <w:rPr>
          <w:rFonts w:ascii="Times New Roman" w:hAnsi="Times New Roman" w:cs="Times New Roman"/>
          <w:sz w:val="24"/>
          <w:szCs w:val="24"/>
        </w:rPr>
      </w:pPr>
    </w:p>
    <w:p w14:paraId="1B36E533" w14:textId="77777777" w:rsidR="00C0211C" w:rsidRDefault="00C0211C" w:rsidP="00C0211C">
      <w:pPr>
        <w:rPr>
          <w:rFonts w:ascii="Times New Roman" w:hAnsi="Times New Roman" w:cs="Times New Roman"/>
          <w:sz w:val="24"/>
          <w:szCs w:val="24"/>
        </w:rPr>
      </w:pPr>
    </w:p>
    <w:p w14:paraId="10D12F2C" w14:textId="77777777" w:rsidR="00C0211C" w:rsidRDefault="00C0211C" w:rsidP="00C0211C">
      <w:pPr>
        <w:rPr>
          <w:rFonts w:ascii="Times New Roman" w:hAnsi="Times New Roman" w:cs="Times New Roman"/>
          <w:sz w:val="24"/>
          <w:szCs w:val="24"/>
        </w:rPr>
      </w:pPr>
    </w:p>
    <w:p w14:paraId="1D21BFE1" w14:textId="58F6B965" w:rsidR="00C0211C" w:rsidRPr="00BE25EA" w:rsidRDefault="00C0211C" w:rsidP="00C0211C">
      <w:pPr>
        <w:rPr>
          <w:rFonts w:ascii="Times New Roman" w:hAnsi="Times New Roman" w:cs="Times New Roman"/>
          <w:sz w:val="24"/>
          <w:szCs w:val="24"/>
        </w:rPr>
      </w:pPr>
      <w:r w:rsidRPr="00BE25EA">
        <w:rPr>
          <w:rFonts w:ascii="Times New Roman" w:hAnsi="Times New Roman" w:cs="Times New Roman"/>
          <w:sz w:val="24"/>
          <w:szCs w:val="24"/>
        </w:rPr>
        <w:tab/>
      </w:r>
      <w:r>
        <w:rPr>
          <w:rFonts w:ascii="Times New Roman" w:hAnsi="Times New Roman" w:cs="Times New Roman"/>
          <w:sz w:val="24"/>
          <w:szCs w:val="24"/>
        </w:rPr>
        <w:tab/>
        <w:t xml:space="preserve">         </w:t>
      </w:r>
      <w:r w:rsidRPr="00BE25EA">
        <w:rPr>
          <w:rFonts w:ascii="Times New Roman" w:hAnsi="Times New Roman" w:cs="Times New Roman"/>
          <w:sz w:val="24"/>
          <w:szCs w:val="24"/>
        </w:rPr>
        <w:t>Are the following HEARTH required policies and procedures in place?</w:t>
      </w:r>
    </w:p>
    <w:p w14:paraId="32CAD4E2" w14:textId="77777777" w:rsidR="00C0211C" w:rsidRPr="00BE25EA" w:rsidRDefault="00C0211C" w:rsidP="00C0211C">
      <w:pPr>
        <w:ind w:left="1980" w:hanging="360"/>
        <w:rPr>
          <w:rFonts w:ascii="Times New Roman" w:hAnsi="Times New Roman" w:cs="Times New Roman"/>
          <w:sz w:val="24"/>
          <w:szCs w:val="24"/>
        </w:rPr>
      </w:pPr>
    </w:p>
    <w:tbl>
      <w:tblPr>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629"/>
        <w:gridCol w:w="629"/>
        <w:gridCol w:w="6024"/>
      </w:tblGrid>
      <w:tr w:rsidR="00C0211C" w:rsidRPr="00BE25EA" w14:paraId="1E7C8499" w14:textId="77777777" w:rsidTr="00020978">
        <w:tc>
          <w:tcPr>
            <w:tcW w:w="634" w:type="dxa"/>
            <w:tcBorders>
              <w:top w:val="single" w:sz="4" w:space="0" w:color="000000"/>
              <w:left w:val="single" w:sz="4" w:space="0" w:color="000000"/>
              <w:bottom w:val="single" w:sz="4" w:space="0" w:color="000000"/>
              <w:right w:val="single" w:sz="4" w:space="0" w:color="000000"/>
            </w:tcBorders>
            <w:hideMark/>
          </w:tcPr>
          <w:p w14:paraId="2A55BA25" w14:textId="77777777" w:rsidR="00C0211C" w:rsidRPr="00BE25EA" w:rsidRDefault="00C0211C" w:rsidP="00020978">
            <w:pPr>
              <w:ind w:left="105"/>
              <w:rPr>
                <w:rFonts w:ascii="Times New Roman" w:hAnsi="Times New Roman" w:cs="Times New Roman"/>
                <w:b/>
                <w:sz w:val="24"/>
                <w:szCs w:val="24"/>
              </w:rPr>
            </w:pPr>
            <w:r w:rsidRPr="00BE25EA">
              <w:rPr>
                <w:rFonts w:ascii="Times New Roman" w:hAnsi="Times New Roman" w:cs="Times New Roman"/>
                <w:b/>
                <w:w w:val="105"/>
                <w:sz w:val="24"/>
                <w:szCs w:val="24"/>
              </w:rPr>
              <w:t>Yes</w:t>
            </w:r>
          </w:p>
        </w:tc>
        <w:tc>
          <w:tcPr>
            <w:tcW w:w="629" w:type="dxa"/>
            <w:tcBorders>
              <w:top w:val="single" w:sz="4" w:space="0" w:color="000000"/>
              <w:left w:val="single" w:sz="4" w:space="0" w:color="000000"/>
              <w:bottom w:val="single" w:sz="4" w:space="0" w:color="000000"/>
              <w:right w:val="single" w:sz="4" w:space="0" w:color="000000"/>
            </w:tcBorders>
            <w:hideMark/>
          </w:tcPr>
          <w:p w14:paraId="35D2E154" w14:textId="77777777" w:rsidR="00C0211C" w:rsidRPr="00BE25EA" w:rsidRDefault="00C0211C" w:rsidP="00020978">
            <w:pPr>
              <w:ind w:left="100"/>
              <w:rPr>
                <w:rFonts w:ascii="Times New Roman" w:hAnsi="Times New Roman" w:cs="Times New Roman"/>
                <w:b/>
                <w:sz w:val="24"/>
                <w:szCs w:val="24"/>
              </w:rPr>
            </w:pPr>
            <w:r w:rsidRPr="00BE25EA">
              <w:rPr>
                <w:rFonts w:ascii="Times New Roman" w:hAnsi="Times New Roman" w:cs="Times New Roman"/>
                <w:b/>
                <w:w w:val="105"/>
                <w:sz w:val="24"/>
                <w:szCs w:val="24"/>
              </w:rPr>
              <w:t>No</w:t>
            </w:r>
          </w:p>
        </w:tc>
        <w:tc>
          <w:tcPr>
            <w:tcW w:w="629" w:type="dxa"/>
            <w:tcBorders>
              <w:top w:val="single" w:sz="4" w:space="0" w:color="000000"/>
              <w:left w:val="single" w:sz="4" w:space="0" w:color="000000"/>
              <w:bottom w:val="single" w:sz="4" w:space="0" w:color="000000"/>
              <w:right w:val="single" w:sz="4" w:space="0" w:color="000000"/>
            </w:tcBorders>
            <w:hideMark/>
          </w:tcPr>
          <w:p w14:paraId="761B1CB8" w14:textId="77777777" w:rsidR="00C0211C" w:rsidRPr="00BE25EA" w:rsidRDefault="00C0211C" w:rsidP="00020978">
            <w:pPr>
              <w:ind w:left="100"/>
              <w:rPr>
                <w:rFonts w:ascii="Times New Roman" w:hAnsi="Times New Roman" w:cs="Times New Roman"/>
                <w:b/>
                <w:sz w:val="24"/>
                <w:szCs w:val="24"/>
              </w:rPr>
            </w:pPr>
            <w:r w:rsidRPr="00BE25EA">
              <w:rPr>
                <w:rFonts w:ascii="Times New Roman" w:hAnsi="Times New Roman" w:cs="Times New Roman"/>
                <w:b/>
                <w:w w:val="105"/>
                <w:sz w:val="24"/>
                <w:szCs w:val="24"/>
              </w:rPr>
              <w:t>N/A</w:t>
            </w:r>
          </w:p>
        </w:tc>
        <w:tc>
          <w:tcPr>
            <w:tcW w:w="6024" w:type="dxa"/>
            <w:tcBorders>
              <w:top w:val="single" w:sz="4" w:space="0" w:color="000000"/>
              <w:left w:val="single" w:sz="4" w:space="0" w:color="000000"/>
              <w:bottom w:val="single" w:sz="4" w:space="0" w:color="000000"/>
              <w:right w:val="single" w:sz="4" w:space="0" w:color="000000"/>
            </w:tcBorders>
            <w:hideMark/>
          </w:tcPr>
          <w:p w14:paraId="0929AA72" w14:textId="77777777" w:rsidR="00C0211C" w:rsidRPr="00BE25EA" w:rsidRDefault="00C0211C" w:rsidP="00020978">
            <w:pPr>
              <w:ind w:left="105" w:right="140"/>
              <w:rPr>
                <w:rFonts w:ascii="Times New Roman" w:hAnsi="Times New Roman" w:cs="Times New Roman"/>
                <w:b/>
                <w:sz w:val="24"/>
                <w:szCs w:val="24"/>
              </w:rPr>
            </w:pPr>
            <w:r w:rsidRPr="00BE25EA">
              <w:rPr>
                <w:rFonts w:ascii="Times New Roman" w:hAnsi="Times New Roman" w:cs="Times New Roman"/>
                <w:b/>
                <w:w w:val="105"/>
                <w:sz w:val="24"/>
                <w:szCs w:val="24"/>
              </w:rPr>
              <w:t>Policies</w:t>
            </w:r>
          </w:p>
        </w:tc>
      </w:tr>
      <w:tr w:rsidR="00C0211C" w:rsidRPr="00BE25EA" w14:paraId="161205F2" w14:textId="77777777" w:rsidTr="00020978">
        <w:tc>
          <w:tcPr>
            <w:tcW w:w="63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9F7A95D" w14:textId="77777777" w:rsidR="00C0211C" w:rsidRPr="00153A8F"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D292F14" w14:textId="77777777" w:rsidR="00C0211C" w:rsidRPr="00153A8F"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FFFC105" w14:textId="77777777" w:rsidR="00C0211C" w:rsidRPr="00153A8F"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219CC3D8" w14:textId="77777777" w:rsidR="00C0211C" w:rsidRPr="00BE25EA" w:rsidRDefault="00C0211C" w:rsidP="00020978">
            <w:pPr>
              <w:ind w:left="105" w:right="140"/>
              <w:rPr>
                <w:rFonts w:ascii="Times New Roman" w:hAnsi="Times New Roman" w:cs="Times New Roman"/>
                <w:sz w:val="24"/>
                <w:szCs w:val="24"/>
              </w:rPr>
            </w:pPr>
            <w:r w:rsidRPr="00BE25EA">
              <w:rPr>
                <w:rFonts w:ascii="Times New Roman" w:hAnsi="Times New Roman" w:cs="Times New Roman"/>
                <w:w w:val="105"/>
                <w:sz w:val="24"/>
                <w:szCs w:val="24"/>
              </w:rPr>
              <w:t>Conflict of interest</w:t>
            </w:r>
          </w:p>
        </w:tc>
      </w:tr>
      <w:tr w:rsidR="00C0211C" w:rsidRPr="00BE25EA" w14:paraId="2C1579D6" w14:textId="77777777" w:rsidTr="00020978">
        <w:tc>
          <w:tcPr>
            <w:tcW w:w="634" w:type="dxa"/>
            <w:tcBorders>
              <w:top w:val="single" w:sz="4" w:space="0" w:color="000000"/>
              <w:left w:val="single" w:sz="4" w:space="0" w:color="000000"/>
              <w:bottom w:val="single" w:sz="4" w:space="0" w:color="000000"/>
              <w:right w:val="single" w:sz="4" w:space="0" w:color="000000"/>
            </w:tcBorders>
          </w:tcPr>
          <w:p w14:paraId="4C7ACB89"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DDF3092"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65716CD"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26126E12"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For agency conflicts</w:t>
            </w:r>
          </w:p>
        </w:tc>
      </w:tr>
      <w:tr w:rsidR="00C0211C" w:rsidRPr="00BE25EA" w14:paraId="7A691978" w14:textId="77777777" w:rsidTr="00020978">
        <w:tc>
          <w:tcPr>
            <w:tcW w:w="634" w:type="dxa"/>
            <w:tcBorders>
              <w:top w:val="single" w:sz="4" w:space="0" w:color="000000"/>
              <w:left w:val="single" w:sz="4" w:space="0" w:color="000000"/>
              <w:bottom w:val="single" w:sz="4" w:space="0" w:color="000000"/>
              <w:right w:val="single" w:sz="4" w:space="0" w:color="000000"/>
            </w:tcBorders>
          </w:tcPr>
          <w:p w14:paraId="4EEFE3A7"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63FD607F"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0A6BD862"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6658DED2"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For individual conflicts</w:t>
            </w:r>
          </w:p>
        </w:tc>
      </w:tr>
      <w:tr w:rsidR="00C0211C" w:rsidRPr="00BE25EA" w14:paraId="2B3E8520" w14:textId="77777777" w:rsidTr="00020978">
        <w:tc>
          <w:tcPr>
            <w:tcW w:w="63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D03021D"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774CD34"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6F1265A"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6C58F1BB" w14:textId="77777777" w:rsidR="00C0211C" w:rsidRPr="00BE25EA" w:rsidRDefault="00C0211C" w:rsidP="00020978">
            <w:pPr>
              <w:ind w:left="105" w:right="140"/>
              <w:rPr>
                <w:rFonts w:ascii="Times New Roman" w:hAnsi="Times New Roman" w:cs="Times New Roman"/>
                <w:sz w:val="24"/>
                <w:szCs w:val="24"/>
              </w:rPr>
            </w:pPr>
            <w:r w:rsidRPr="00BE25EA">
              <w:rPr>
                <w:rFonts w:ascii="Times New Roman" w:hAnsi="Times New Roman" w:cs="Times New Roman"/>
                <w:w w:val="105"/>
                <w:sz w:val="24"/>
                <w:szCs w:val="24"/>
              </w:rPr>
              <w:t>Homeless person participation</w:t>
            </w:r>
          </w:p>
        </w:tc>
      </w:tr>
      <w:tr w:rsidR="00C0211C" w:rsidRPr="00BE25EA" w14:paraId="5C6F00E7" w14:textId="77777777" w:rsidTr="00020978">
        <w:tc>
          <w:tcPr>
            <w:tcW w:w="634" w:type="dxa"/>
            <w:tcBorders>
              <w:top w:val="single" w:sz="4" w:space="0" w:color="000000"/>
              <w:left w:val="single" w:sz="4" w:space="0" w:color="000000"/>
              <w:bottom w:val="single" w:sz="4" w:space="0" w:color="000000"/>
              <w:right w:val="single" w:sz="4" w:space="0" w:color="000000"/>
            </w:tcBorders>
          </w:tcPr>
          <w:p w14:paraId="1885EF93"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654490CC"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273DD5F"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02003146"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In policy making bodies</w:t>
            </w:r>
          </w:p>
        </w:tc>
      </w:tr>
      <w:tr w:rsidR="00C0211C" w:rsidRPr="00BE25EA" w14:paraId="32C2074B" w14:textId="77777777" w:rsidTr="00020978">
        <w:tc>
          <w:tcPr>
            <w:tcW w:w="634" w:type="dxa"/>
            <w:tcBorders>
              <w:top w:val="single" w:sz="4" w:space="0" w:color="000000"/>
              <w:left w:val="single" w:sz="4" w:space="0" w:color="000000"/>
              <w:bottom w:val="single" w:sz="4" w:space="0" w:color="000000"/>
              <w:right w:val="single" w:sz="4" w:space="0" w:color="000000"/>
            </w:tcBorders>
          </w:tcPr>
          <w:p w14:paraId="298279C9"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0D86D2AA"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084C718B"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77AC944B"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In project operations</w:t>
            </w:r>
          </w:p>
        </w:tc>
      </w:tr>
      <w:tr w:rsidR="00C0211C" w:rsidRPr="00BE25EA" w14:paraId="18FAFA8B" w14:textId="77777777" w:rsidTr="00020978">
        <w:tc>
          <w:tcPr>
            <w:tcW w:w="63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89EA06F"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87DBA82"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A68F48D"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577AB191" w14:textId="77777777" w:rsidR="00C0211C" w:rsidRPr="00BE25EA" w:rsidRDefault="00C0211C" w:rsidP="00020978">
            <w:pPr>
              <w:ind w:left="105" w:right="140"/>
              <w:rPr>
                <w:rFonts w:ascii="Times New Roman" w:hAnsi="Times New Roman" w:cs="Times New Roman"/>
                <w:sz w:val="24"/>
                <w:szCs w:val="24"/>
              </w:rPr>
            </w:pPr>
            <w:r w:rsidRPr="00BE25EA">
              <w:rPr>
                <w:rFonts w:ascii="Times New Roman" w:hAnsi="Times New Roman" w:cs="Times New Roman"/>
                <w:w w:val="105"/>
                <w:sz w:val="24"/>
                <w:szCs w:val="24"/>
              </w:rPr>
              <w:t>Faith based activities</w:t>
            </w:r>
            <w:r>
              <w:rPr>
                <w:rFonts w:ascii="Times New Roman" w:hAnsi="Times New Roman" w:cs="Times New Roman"/>
                <w:w w:val="105"/>
                <w:sz w:val="24"/>
                <w:szCs w:val="24"/>
              </w:rPr>
              <w:t xml:space="preserve"> (check N/A for all if not a faith based program)</w:t>
            </w:r>
          </w:p>
        </w:tc>
      </w:tr>
      <w:tr w:rsidR="00C0211C" w:rsidRPr="00BE25EA" w14:paraId="6AA560D9" w14:textId="77777777" w:rsidTr="00020978">
        <w:tc>
          <w:tcPr>
            <w:tcW w:w="634" w:type="dxa"/>
            <w:tcBorders>
              <w:top w:val="single" w:sz="4" w:space="0" w:color="000000"/>
              <w:left w:val="single" w:sz="4" w:space="0" w:color="000000"/>
              <w:bottom w:val="single" w:sz="4" w:space="0" w:color="000000"/>
              <w:right w:val="single" w:sz="4" w:space="0" w:color="000000"/>
            </w:tcBorders>
          </w:tcPr>
          <w:p w14:paraId="6F6A6B6D"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60A838FF"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309F66FA"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6E3E6494"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Equal treatment of program participants</w:t>
            </w:r>
          </w:p>
        </w:tc>
      </w:tr>
      <w:tr w:rsidR="00C0211C" w:rsidRPr="00BE25EA" w14:paraId="78A8BA51" w14:textId="77777777" w:rsidTr="00020978">
        <w:tc>
          <w:tcPr>
            <w:tcW w:w="634" w:type="dxa"/>
            <w:tcBorders>
              <w:top w:val="single" w:sz="4" w:space="0" w:color="000000"/>
              <w:left w:val="single" w:sz="4" w:space="0" w:color="000000"/>
              <w:bottom w:val="single" w:sz="4" w:space="0" w:color="000000"/>
              <w:right w:val="single" w:sz="4" w:space="0" w:color="000000"/>
            </w:tcBorders>
          </w:tcPr>
          <w:p w14:paraId="65815200"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2D33BCCB"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34DE75B6"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5556A946"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Separation of explicitly religious activities</w:t>
            </w:r>
          </w:p>
        </w:tc>
      </w:tr>
      <w:tr w:rsidR="00C0211C" w:rsidRPr="00BE25EA" w14:paraId="0B9E8B36" w14:textId="77777777" w:rsidTr="00020978">
        <w:tc>
          <w:tcPr>
            <w:tcW w:w="63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C00B819"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2A38EE4"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7ADABC1"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7CA2C64E" w14:textId="77777777" w:rsidR="00C0211C" w:rsidRPr="00BE25EA" w:rsidRDefault="00C0211C" w:rsidP="00020978">
            <w:pPr>
              <w:ind w:left="105" w:right="140"/>
              <w:rPr>
                <w:rFonts w:ascii="Times New Roman" w:hAnsi="Times New Roman" w:cs="Times New Roman"/>
                <w:sz w:val="24"/>
                <w:szCs w:val="24"/>
              </w:rPr>
            </w:pPr>
            <w:r w:rsidRPr="00BE25EA">
              <w:rPr>
                <w:rFonts w:ascii="Times New Roman" w:hAnsi="Times New Roman" w:cs="Times New Roman"/>
                <w:w w:val="105"/>
                <w:sz w:val="24"/>
                <w:szCs w:val="24"/>
              </w:rPr>
              <w:t>Fair housing</w:t>
            </w:r>
          </w:p>
        </w:tc>
      </w:tr>
      <w:tr w:rsidR="00C0211C" w:rsidRPr="00BE25EA" w14:paraId="76FF7C44" w14:textId="77777777" w:rsidTr="00020978">
        <w:tc>
          <w:tcPr>
            <w:tcW w:w="634" w:type="dxa"/>
            <w:tcBorders>
              <w:top w:val="single" w:sz="4" w:space="0" w:color="000000"/>
              <w:left w:val="single" w:sz="4" w:space="0" w:color="000000"/>
              <w:bottom w:val="single" w:sz="4" w:space="0" w:color="000000"/>
              <w:right w:val="single" w:sz="4" w:space="0" w:color="000000"/>
            </w:tcBorders>
          </w:tcPr>
          <w:p w14:paraId="5C4F473F"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686D114E"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3B3DB9DF"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4A10865D"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spacing w:val="2"/>
                <w:w w:val="102"/>
                <w:sz w:val="24"/>
                <w:szCs w:val="24"/>
              </w:rPr>
              <w:t>Non</w:t>
            </w:r>
            <w:r w:rsidRPr="00BE25EA">
              <w:rPr>
                <w:rFonts w:ascii="Times New Roman" w:hAnsi="Times New Roman" w:cs="Times New Roman"/>
                <w:w w:val="34"/>
                <w:sz w:val="24"/>
                <w:szCs w:val="24"/>
              </w:rPr>
              <w:t>-</w:t>
            </w:r>
            <w:r w:rsidRPr="00BE25EA">
              <w:rPr>
                <w:rFonts w:ascii="Times New Roman" w:hAnsi="Times New Roman" w:cs="Times New Roman"/>
                <w:w w:val="34"/>
                <w:sz w:val="24"/>
                <w:szCs w:val="24"/>
              </w:rPr>
              <w:softHyphen/>
            </w:r>
            <w:r w:rsidRPr="00BE25EA">
              <w:rPr>
                <w:rFonts w:ascii="Times New Roman" w:hAnsi="Times New Roman" w:cs="Times New Roman"/>
                <w:spacing w:val="1"/>
                <w:w w:val="34"/>
                <w:sz w:val="24"/>
                <w:szCs w:val="24"/>
              </w:rPr>
              <w:t>‐</w:t>
            </w:r>
            <w:r w:rsidRPr="00BE25EA">
              <w:rPr>
                <w:rFonts w:ascii="Times New Roman" w:hAnsi="Times New Roman" w:cs="Times New Roman"/>
                <w:spacing w:val="2"/>
                <w:w w:val="102"/>
                <w:sz w:val="24"/>
                <w:szCs w:val="24"/>
              </w:rPr>
              <w:t>d</w:t>
            </w:r>
            <w:r w:rsidRPr="00BE25EA">
              <w:rPr>
                <w:rFonts w:ascii="Times New Roman" w:hAnsi="Times New Roman" w:cs="Times New Roman"/>
                <w:spacing w:val="1"/>
                <w:w w:val="102"/>
                <w:sz w:val="24"/>
                <w:szCs w:val="24"/>
              </w:rPr>
              <w:t>iscri</w:t>
            </w:r>
            <w:r w:rsidRPr="00BE25EA">
              <w:rPr>
                <w:rFonts w:ascii="Times New Roman" w:hAnsi="Times New Roman" w:cs="Times New Roman"/>
                <w:spacing w:val="3"/>
                <w:w w:val="102"/>
                <w:sz w:val="24"/>
                <w:szCs w:val="24"/>
              </w:rPr>
              <w:t>m</w:t>
            </w:r>
            <w:r w:rsidRPr="00BE25EA">
              <w:rPr>
                <w:rFonts w:ascii="Times New Roman" w:hAnsi="Times New Roman" w:cs="Times New Roman"/>
                <w:spacing w:val="1"/>
                <w:w w:val="102"/>
                <w:sz w:val="24"/>
                <w:szCs w:val="24"/>
              </w:rPr>
              <w:t>i</w:t>
            </w:r>
            <w:r w:rsidRPr="00BE25EA">
              <w:rPr>
                <w:rFonts w:ascii="Times New Roman" w:hAnsi="Times New Roman" w:cs="Times New Roman"/>
                <w:spacing w:val="2"/>
                <w:w w:val="102"/>
                <w:sz w:val="24"/>
                <w:szCs w:val="24"/>
              </w:rPr>
              <w:t>n</w:t>
            </w:r>
            <w:r w:rsidRPr="00BE25EA">
              <w:rPr>
                <w:rFonts w:ascii="Times New Roman" w:hAnsi="Times New Roman" w:cs="Times New Roman"/>
                <w:spacing w:val="1"/>
                <w:w w:val="102"/>
                <w:sz w:val="24"/>
                <w:szCs w:val="24"/>
              </w:rPr>
              <w:t>ati</w:t>
            </w:r>
            <w:r w:rsidRPr="00BE25EA">
              <w:rPr>
                <w:rFonts w:ascii="Times New Roman" w:hAnsi="Times New Roman" w:cs="Times New Roman"/>
                <w:spacing w:val="2"/>
                <w:w w:val="102"/>
                <w:sz w:val="24"/>
                <w:szCs w:val="24"/>
              </w:rPr>
              <w:t>o</w:t>
            </w:r>
            <w:r w:rsidRPr="00BE25EA">
              <w:rPr>
                <w:rFonts w:ascii="Times New Roman" w:hAnsi="Times New Roman" w:cs="Times New Roman"/>
                <w:w w:val="102"/>
                <w:sz w:val="24"/>
                <w:szCs w:val="24"/>
              </w:rPr>
              <w:t>n</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1"/>
                <w:w w:val="102"/>
                <w:sz w:val="24"/>
                <w:szCs w:val="24"/>
              </w:rPr>
              <w:t>a</w:t>
            </w:r>
            <w:r w:rsidRPr="00BE25EA">
              <w:rPr>
                <w:rFonts w:ascii="Times New Roman" w:hAnsi="Times New Roman" w:cs="Times New Roman"/>
                <w:spacing w:val="2"/>
                <w:w w:val="102"/>
                <w:sz w:val="24"/>
                <w:szCs w:val="24"/>
              </w:rPr>
              <w:t>n</w:t>
            </w:r>
            <w:r w:rsidRPr="00BE25EA">
              <w:rPr>
                <w:rFonts w:ascii="Times New Roman" w:hAnsi="Times New Roman" w:cs="Times New Roman"/>
                <w:w w:val="102"/>
                <w:sz w:val="24"/>
                <w:szCs w:val="24"/>
              </w:rPr>
              <w:t>d</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equ</w:t>
            </w:r>
            <w:r w:rsidRPr="00BE25EA">
              <w:rPr>
                <w:rFonts w:ascii="Times New Roman" w:hAnsi="Times New Roman" w:cs="Times New Roman"/>
                <w:spacing w:val="1"/>
                <w:w w:val="102"/>
                <w:sz w:val="24"/>
                <w:szCs w:val="24"/>
              </w:rPr>
              <w:t>a</w:t>
            </w:r>
            <w:r w:rsidRPr="00BE25EA">
              <w:rPr>
                <w:rFonts w:ascii="Times New Roman" w:hAnsi="Times New Roman" w:cs="Times New Roman"/>
                <w:w w:val="102"/>
                <w:sz w:val="24"/>
                <w:szCs w:val="24"/>
              </w:rPr>
              <w:t>l</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oppo</w:t>
            </w:r>
            <w:r w:rsidRPr="00BE25EA">
              <w:rPr>
                <w:rFonts w:ascii="Times New Roman" w:hAnsi="Times New Roman" w:cs="Times New Roman"/>
                <w:spacing w:val="1"/>
                <w:w w:val="102"/>
                <w:sz w:val="24"/>
                <w:szCs w:val="24"/>
              </w:rPr>
              <w:t>rt</w:t>
            </w:r>
            <w:r w:rsidRPr="00BE25EA">
              <w:rPr>
                <w:rFonts w:ascii="Times New Roman" w:hAnsi="Times New Roman" w:cs="Times New Roman"/>
                <w:spacing w:val="2"/>
                <w:w w:val="102"/>
                <w:sz w:val="24"/>
                <w:szCs w:val="24"/>
              </w:rPr>
              <w:t>un</w:t>
            </w:r>
            <w:r w:rsidRPr="00BE25EA">
              <w:rPr>
                <w:rFonts w:ascii="Times New Roman" w:hAnsi="Times New Roman" w:cs="Times New Roman"/>
                <w:spacing w:val="1"/>
                <w:w w:val="102"/>
                <w:sz w:val="24"/>
                <w:szCs w:val="24"/>
              </w:rPr>
              <w:t>it</w:t>
            </w:r>
            <w:r w:rsidRPr="00BE25EA">
              <w:rPr>
                <w:rFonts w:ascii="Times New Roman" w:hAnsi="Times New Roman" w:cs="Times New Roman"/>
                <w:w w:val="102"/>
                <w:sz w:val="24"/>
                <w:szCs w:val="24"/>
              </w:rPr>
              <w:t>y</w:t>
            </w:r>
          </w:p>
        </w:tc>
      </w:tr>
      <w:tr w:rsidR="00C0211C" w:rsidRPr="00BE25EA" w14:paraId="1B412813" w14:textId="77777777" w:rsidTr="00020978">
        <w:tc>
          <w:tcPr>
            <w:tcW w:w="634" w:type="dxa"/>
            <w:tcBorders>
              <w:top w:val="single" w:sz="4" w:space="0" w:color="000000"/>
              <w:left w:val="single" w:sz="4" w:space="0" w:color="000000"/>
              <w:bottom w:val="single" w:sz="4" w:space="0" w:color="000000"/>
              <w:right w:val="single" w:sz="4" w:space="0" w:color="000000"/>
            </w:tcBorders>
          </w:tcPr>
          <w:p w14:paraId="424F3EC7"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75283EB8"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23FAFE4C"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6EFA8159"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Affirmatively furthers fair housing</w:t>
            </w:r>
          </w:p>
        </w:tc>
      </w:tr>
      <w:tr w:rsidR="00C0211C" w:rsidRPr="00BE25EA" w14:paraId="12D2F8E4" w14:textId="77777777" w:rsidTr="00020978">
        <w:tc>
          <w:tcPr>
            <w:tcW w:w="634" w:type="dxa"/>
            <w:tcBorders>
              <w:top w:val="single" w:sz="4" w:space="0" w:color="000000"/>
              <w:left w:val="single" w:sz="4" w:space="0" w:color="000000"/>
              <w:bottom w:val="single" w:sz="4" w:space="0" w:color="000000"/>
              <w:right w:val="single" w:sz="4" w:space="0" w:color="000000"/>
            </w:tcBorders>
          </w:tcPr>
          <w:p w14:paraId="2DAB1461"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7399EEA"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8922A09"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3A63697F"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Accessibility for disabled persons</w:t>
            </w:r>
          </w:p>
        </w:tc>
      </w:tr>
    </w:tbl>
    <w:p w14:paraId="5724ACAB" w14:textId="79FE0C8A" w:rsidR="00957CB7" w:rsidRPr="00C0211C" w:rsidRDefault="00957CB7" w:rsidP="00E3115D">
      <w:pPr>
        <w:tabs>
          <w:tab w:val="left" w:pos="1585"/>
        </w:tabs>
        <w:ind w:left="1585" w:right="665" w:hanging="1440"/>
        <w:rPr>
          <w:rFonts w:ascii="Times New Roman" w:hAnsi="Times New Roman" w:cs="Times New Roman"/>
          <w:sz w:val="24"/>
          <w:szCs w:val="24"/>
        </w:rPr>
      </w:pPr>
    </w:p>
    <w:p w14:paraId="3501016D" w14:textId="77777777" w:rsidR="00957CB7" w:rsidRPr="00BE25EA" w:rsidRDefault="00957CB7" w:rsidP="00957CB7">
      <w:pPr>
        <w:rPr>
          <w:rFonts w:ascii="Times New Roman" w:hAnsi="Times New Roman" w:cs="Times New Roman"/>
          <w:sz w:val="24"/>
          <w:szCs w:val="24"/>
        </w:rPr>
      </w:pPr>
    </w:p>
    <w:p w14:paraId="02A07C42" w14:textId="77777777" w:rsidR="00957CB7" w:rsidRPr="00BE25EA" w:rsidRDefault="00957CB7" w:rsidP="00957CB7">
      <w:pPr>
        <w:tabs>
          <w:tab w:val="left" w:pos="1585"/>
        </w:tabs>
        <w:ind w:left="145"/>
        <w:rPr>
          <w:rFonts w:ascii="Times New Roman" w:hAnsi="Times New Roman" w:cs="Times New Roman"/>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Pr="00BE25EA">
        <w:rPr>
          <w:rFonts w:ascii="Times New Roman" w:hAnsi="Times New Roman" w:cs="Times New Roman"/>
          <w:b/>
          <w:w w:val="105"/>
          <w:sz w:val="24"/>
          <w:szCs w:val="24"/>
        </w:rPr>
        <w:t>2F</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Will the project be ready to start by HUD’s statutory guidelines?</w:t>
      </w:r>
      <w:r w:rsidRPr="00BE25EA">
        <w:rPr>
          <w:rFonts w:ascii="Times New Roman" w:hAnsi="Times New Roman" w:cs="Times New Roman"/>
          <w:spacing w:val="-34"/>
          <w:w w:val="105"/>
          <w:sz w:val="24"/>
          <w:szCs w:val="24"/>
        </w:rPr>
        <w:t xml:space="preserve"> </w:t>
      </w:r>
      <w:r w:rsidRPr="00BE25EA">
        <w:rPr>
          <w:rFonts w:ascii="Times New Roman" w:hAnsi="Times New Roman" w:cs="Times New Roman"/>
          <w:w w:val="105"/>
          <w:sz w:val="24"/>
          <w:szCs w:val="24"/>
        </w:rPr>
        <w:t>Consider:</w:t>
      </w:r>
    </w:p>
    <w:p w14:paraId="61CB924B" w14:textId="77777777" w:rsidR="00957CB7" w:rsidRPr="00BE25EA" w:rsidRDefault="00957CB7" w:rsidP="00957CB7">
      <w:pPr>
        <w:rPr>
          <w:rFonts w:ascii="Times New Roman" w:hAnsi="Times New Roman" w:cs="Times New Roman"/>
          <w:sz w:val="24"/>
          <w:szCs w:val="24"/>
        </w:rPr>
      </w:pPr>
    </w:p>
    <w:p w14:paraId="59B8286E" w14:textId="77777777" w:rsidR="00957CB7" w:rsidRPr="00BE25EA" w:rsidRDefault="00957CB7" w:rsidP="00957CB7">
      <w:pPr>
        <w:numPr>
          <w:ilvl w:val="1"/>
          <w:numId w:val="4"/>
        </w:numPr>
        <w:tabs>
          <w:tab w:val="left" w:pos="1946"/>
        </w:tabs>
        <w:rPr>
          <w:rFonts w:ascii="Times New Roman" w:hAnsi="Times New Roman" w:cs="Times New Roman"/>
          <w:sz w:val="24"/>
          <w:szCs w:val="24"/>
        </w:rPr>
      </w:pPr>
      <w:r w:rsidRPr="00BE25EA">
        <w:rPr>
          <w:rFonts w:ascii="Times New Roman" w:hAnsi="Times New Roman" w:cs="Times New Roman"/>
          <w:w w:val="105"/>
          <w:sz w:val="24"/>
          <w:szCs w:val="24"/>
        </w:rPr>
        <w:t>For</w:t>
      </w:r>
      <w:r w:rsidRPr="00BE25EA">
        <w:rPr>
          <w:rFonts w:ascii="Times New Roman" w:hAnsi="Times New Roman" w:cs="Times New Roman"/>
          <w:spacing w:val="-9"/>
          <w:w w:val="105"/>
          <w:sz w:val="24"/>
          <w:szCs w:val="24"/>
        </w:rPr>
        <w:t xml:space="preserve"> </w:t>
      </w:r>
      <w:r w:rsidRPr="00BE25EA">
        <w:rPr>
          <w:rFonts w:ascii="Times New Roman" w:hAnsi="Times New Roman" w:cs="Times New Roman"/>
          <w:w w:val="105"/>
          <w:sz w:val="24"/>
          <w:szCs w:val="24"/>
          <w:u w:val="single"/>
        </w:rPr>
        <w:t>Leasing</w:t>
      </w:r>
      <w:r w:rsidRPr="00BE25EA">
        <w:rPr>
          <w:rFonts w:ascii="Times New Roman" w:hAnsi="Times New Roman" w:cs="Times New Roman"/>
          <w:w w:val="105"/>
          <w:sz w:val="24"/>
          <w:szCs w:val="24"/>
        </w:rPr>
        <w:t>:</w:t>
      </w:r>
    </w:p>
    <w:p w14:paraId="08F3E4FF" w14:textId="77777777" w:rsidR="00957CB7" w:rsidRPr="00BE25EA" w:rsidRDefault="00957CB7" w:rsidP="00957CB7">
      <w:pPr>
        <w:numPr>
          <w:ilvl w:val="2"/>
          <w:numId w:val="4"/>
        </w:numPr>
        <w:tabs>
          <w:tab w:val="left" w:pos="2306"/>
        </w:tabs>
        <w:rPr>
          <w:rFonts w:ascii="Times New Roman" w:hAnsi="Times New Roman" w:cs="Times New Roman"/>
          <w:sz w:val="24"/>
          <w:szCs w:val="24"/>
        </w:rPr>
      </w:pPr>
      <w:r w:rsidRPr="00BE25EA">
        <w:rPr>
          <w:rFonts w:ascii="Times New Roman" w:hAnsi="Times New Roman" w:cs="Times New Roman"/>
          <w:w w:val="105"/>
          <w:sz w:val="24"/>
          <w:szCs w:val="24"/>
        </w:rPr>
        <w:t>When will you start leasing</w:t>
      </w:r>
      <w:r w:rsidRPr="00BE25EA">
        <w:rPr>
          <w:rFonts w:ascii="Times New Roman" w:hAnsi="Times New Roman" w:cs="Times New Roman"/>
          <w:spacing w:val="-18"/>
          <w:w w:val="105"/>
          <w:sz w:val="24"/>
          <w:szCs w:val="24"/>
        </w:rPr>
        <w:t xml:space="preserve"> </w:t>
      </w:r>
      <w:r w:rsidRPr="00BE25EA">
        <w:rPr>
          <w:rFonts w:ascii="Times New Roman" w:hAnsi="Times New Roman" w:cs="Times New Roman"/>
          <w:w w:val="105"/>
          <w:sz w:val="24"/>
          <w:szCs w:val="24"/>
        </w:rPr>
        <w:t>units?</w:t>
      </w:r>
    </w:p>
    <w:p w14:paraId="0FA4C6BC" w14:textId="77777777" w:rsidR="00957CB7" w:rsidRPr="00BE25EA" w:rsidRDefault="00957CB7" w:rsidP="00957CB7">
      <w:pPr>
        <w:numPr>
          <w:ilvl w:val="1"/>
          <w:numId w:val="4"/>
        </w:numPr>
        <w:tabs>
          <w:tab w:val="left" w:pos="1946"/>
        </w:tabs>
        <w:rPr>
          <w:rFonts w:ascii="Times New Roman" w:hAnsi="Times New Roman" w:cs="Times New Roman"/>
          <w:sz w:val="24"/>
          <w:szCs w:val="24"/>
        </w:rPr>
      </w:pPr>
      <w:r w:rsidRPr="00BE25EA">
        <w:rPr>
          <w:rFonts w:ascii="Times New Roman" w:hAnsi="Times New Roman" w:cs="Times New Roman"/>
          <w:w w:val="105"/>
          <w:sz w:val="24"/>
          <w:szCs w:val="24"/>
        </w:rPr>
        <w:t xml:space="preserve">For </w:t>
      </w:r>
      <w:r w:rsidRPr="00BE25EA">
        <w:rPr>
          <w:rFonts w:ascii="Times New Roman" w:hAnsi="Times New Roman" w:cs="Times New Roman"/>
          <w:w w:val="105"/>
          <w:sz w:val="24"/>
          <w:szCs w:val="24"/>
          <w:u w:val="single"/>
        </w:rPr>
        <w:t>Rental</w:t>
      </w:r>
      <w:r w:rsidRPr="00BE25EA">
        <w:rPr>
          <w:rFonts w:ascii="Times New Roman" w:hAnsi="Times New Roman" w:cs="Times New Roman"/>
          <w:spacing w:val="-14"/>
          <w:w w:val="105"/>
          <w:sz w:val="24"/>
          <w:szCs w:val="24"/>
          <w:u w:val="single"/>
        </w:rPr>
        <w:t xml:space="preserve"> </w:t>
      </w:r>
      <w:r w:rsidRPr="00BE25EA">
        <w:rPr>
          <w:rFonts w:ascii="Times New Roman" w:hAnsi="Times New Roman" w:cs="Times New Roman"/>
          <w:w w:val="105"/>
          <w:sz w:val="24"/>
          <w:szCs w:val="24"/>
          <w:u w:val="single"/>
        </w:rPr>
        <w:t>Assistance</w:t>
      </w:r>
      <w:r w:rsidRPr="00BE25EA">
        <w:rPr>
          <w:rFonts w:ascii="Times New Roman" w:hAnsi="Times New Roman" w:cs="Times New Roman"/>
          <w:w w:val="105"/>
          <w:sz w:val="24"/>
          <w:szCs w:val="24"/>
        </w:rPr>
        <w:t>:</w:t>
      </w:r>
    </w:p>
    <w:p w14:paraId="3F68C156" w14:textId="77777777" w:rsidR="00957CB7" w:rsidRPr="00BE25EA" w:rsidRDefault="00957CB7" w:rsidP="00957CB7">
      <w:pPr>
        <w:numPr>
          <w:ilvl w:val="2"/>
          <w:numId w:val="4"/>
        </w:numPr>
        <w:tabs>
          <w:tab w:val="left" w:pos="2306"/>
        </w:tabs>
        <w:rPr>
          <w:rFonts w:ascii="Times New Roman" w:hAnsi="Times New Roman" w:cs="Times New Roman"/>
          <w:sz w:val="24"/>
          <w:szCs w:val="24"/>
        </w:rPr>
      </w:pPr>
      <w:r w:rsidRPr="00BE25EA">
        <w:rPr>
          <w:rFonts w:ascii="Times New Roman" w:hAnsi="Times New Roman" w:cs="Times New Roman"/>
          <w:w w:val="105"/>
          <w:sz w:val="24"/>
          <w:szCs w:val="24"/>
        </w:rPr>
        <w:t>When will you start rental</w:t>
      </w:r>
      <w:r w:rsidRPr="00BE25EA">
        <w:rPr>
          <w:rFonts w:ascii="Times New Roman" w:hAnsi="Times New Roman" w:cs="Times New Roman"/>
          <w:spacing w:val="-23"/>
          <w:w w:val="105"/>
          <w:sz w:val="24"/>
          <w:szCs w:val="24"/>
        </w:rPr>
        <w:t xml:space="preserve"> </w:t>
      </w:r>
      <w:r w:rsidRPr="00BE25EA">
        <w:rPr>
          <w:rFonts w:ascii="Times New Roman" w:hAnsi="Times New Roman" w:cs="Times New Roman"/>
          <w:w w:val="105"/>
          <w:sz w:val="24"/>
          <w:szCs w:val="24"/>
        </w:rPr>
        <w:t>assistance?</w:t>
      </w:r>
    </w:p>
    <w:p w14:paraId="30CDCC12" w14:textId="77777777" w:rsidR="00957CB7" w:rsidRPr="00BE25EA" w:rsidRDefault="00957CB7" w:rsidP="00957CB7">
      <w:pPr>
        <w:rPr>
          <w:rFonts w:ascii="Times New Roman" w:hAnsi="Times New Roman" w:cs="Times New Roman"/>
          <w:sz w:val="24"/>
          <w:szCs w:val="24"/>
        </w:rPr>
      </w:pPr>
    </w:p>
    <w:p w14:paraId="621AA17C" w14:textId="77777777" w:rsidR="00957CB7" w:rsidRPr="00BE25EA" w:rsidRDefault="00957CB7" w:rsidP="00957CB7">
      <w:pPr>
        <w:ind w:left="1585" w:right="278"/>
        <w:rPr>
          <w:rFonts w:ascii="Times New Roman" w:hAnsi="Times New Roman" w:cs="Times New Roman"/>
          <w:sz w:val="24"/>
          <w:szCs w:val="24"/>
        </w:rPr>
      </w:pPr>
      <w:r w:rsidRPr="00BE25EA">
        <w:rPr>
          <w:rFonts w:ascii="Times New Roman" w:hAnsi="Times New Roman" w:cs="Times New Roman"/>
          <w:w w:val="105"/>
          <w:sz w:val="24"/>
          <w:szCs w:val="24"/>
        </w:rPr>
        <w:t>What regulatory obstacles, if any, do you anticipate confronting, such as tenant displacement or relocation, environmental or zoning issues? How will these obstacles be overcome so that the project will be timely?</w:t>
      </w:r>
    </w:p>
    <w:p w14:paraId="32B1EECF" w14:textId="77777777" w:rsidR="00957CB7" w:rsidRPr="00BE25EA" w:rsidRDefault="00957CB7" w:rsidP="00957CB7">
      <w:pPr>
        <w:rPr>
          <w:rFonts w:ascii="Times New Roman" w:hAnsi="Times New Roman" w:cs="Times New Roman"/>
          <w:sz w:val="24"/>
          <w:szCs w:val="24"/>
        </w:rPr>
      </w:pPr>
    </w:p>
    <w:p w14:paraId="6F235017" w14:textId="77777777" w:rsidR="00957CB7" w:rsidRPr="00BE25EA" w:rsidRDefault="00957CB7" w:rsidP="00957CB7">
      <w:pPr>
        <w:ind w:left="145"/>
        <w:outlineLvl w:val="2"/>
        <w:rPr>
          <w:rFonts w:ascii="Times New Roman" w:hAnsi="Times New Roman" w:cs="Times New Roman"/>
          <w:b/>
          <w:bCs/>
          <w:sz w:val="24"/>
          <w:szCs w:val="24"/>
        </w:rPr>
      </w:pPr>
      <w:r w:rsidRPr="00BE25EA">
        <w:rPr>
          <w:rFonts w:ascii="Times New Roman" w:hAnsi="Times New Roman" w:cs="Times New Roman"/>
          <w:b/>
          <w:bCs/>
          <w:w w:val="105"/>
          <w:sz w:val="24"/>
          <w:szCs w:val="24"/>
        </w:rPr>
        <w:t>SCORING FACTOR: AGENCY/COLLABORATIVE CAPACITY</w:t>
      </w:r>
    </w:p>
    <w:p w14:paraId="38C47AD7" w14:textId="77777777" w:rsidR="00957CB7" w:rsidRPr="00BE25EA" w:rsidRDefault="00957CB7" w:rsidP="00957CB7">
      <w:pPr>
        <w:rPr>
          <w:rFonts w:ascii="Times New Roman" w:hAnsi="Times New Roman" w:cs="Times New Roman"/>
          <w:b/>
          <w:sz w:val="24"/>
          <w:szCs w:val="24"/>
        </w:rPr>
      </w:pPr>
    </w:p>
    <w:p w14:paraId="64A966F1" w14:textId="3F549E94" w:rsidR="00957CB7" w:rsidRPr="00BE25EA" w:rsidRDefault="00957CB7" w:rsidP="00957CB7">
      <w:pPr>
        <w:tabs>
          <w:tab w:val="left" w:pos="1585"/>
        </w:tabs>
        <w:ind w:left="1585" w:right="130" w:hanging="1440"/>
        <w:rPr>
          <w:rFonts w:ascii="Times New Roman" w:hAnsi="Times New Roman" w:cs="Times New Roman"/>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00CC64A9">
        <w:rPr>
          <w:rFonts w:ascii="Times New Roman" w:hAnsi="Times New Roman" w:cs="Times New Roman"/>
          <w:b/>
          <w:w w:val="105"/>
          <w:sz w:val="24"/>
          <w:szCs w:val="24"/>
        </w:rPr>
        <w:t>4</w:t>
      </w:r>
      <w:r w:rsidRPr="00BE25EA">
        <w:rPr>
          <w:rFonts w:ascii="Times New Roman" w:hAnsi="Times New Roman" w:cs="Times New Roman"/>
          <w:b/>
          <w:w w:val="105"/>
          <w:sz w:val="24"/>
          <w:szCs w:val="24"/>
        </w:rPr>
        <w:t>A</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In</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the</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past</w:t>
      </w:r>
      <w:r w:rsidRPr="00BE25EA">
        <w:rPr>
          <w:rFonts w:ascii="Times New Roman" w:hAnsi="Times New Roman" w:cs="Times New Roman"/>
          <w:spacing w:val="-6"/>
          <w:w w:val="105"/>
          <w:sz w:val="24"/>
          <w:szCs w:val="24"/>
        </w:rPr>
        <w:t xml:space="preserve"> </w:t>
      </w:r>
      <w:r w:rsidRPr="00BE25EA">
        <w:rPr>
          <w:rFonts w:ascii="Times New Roman" w:hAnsi="Times New Roman" w:cs="Times New Roman"/>
          <w:w w:val="105"/>
          <w:sz w:val="24"/>
          <w:szCs w:val="24"/>
        </w:rPr>
        <w:t>five</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years,</w:t>
      </w:r>
      <w:r w:rsidRPr="00BE25EA">
        <w:rPr>
          <w:rFonts w:ascii="Times New Roman" w:hAnsi="Times New Roman" w:cs="Times New Roman"/>
          <w:spacing w:val="-6"/>
          <w:w w:val="105"/>
          <w:sz w:val="24"/>
          <w:szCs w:val="24"/>
        </w:rPr>
        <w:t xml:space="preserve"> </w:t>
      </w:r>
      <w:r w:rsidRPr="00BE25EA">
        <w:rPr>
          <w:rFonts w:ascii="Times New Roman" w:hAnsi="Times New Roman" w:cs="Times New Roman"/>
          <w:w w:val="105"/>
          <w:sz w:val="24"/>
          <w:szCs w:val="24"/>
        </w:rPr>
        <w:t>has</w:t>
      </w:r>
      <w:r w:rsidRPr="00BE25EA">
        <w:rPr>
          <w:rFonts w:ascii="Times New Roman" w:hAnsi="Times New Roman" w:cs="Times New Roman"/>
          <w:spacing w:val="-6"/>
          <w:w w:val="105"/>
          <w:sz w:val="24"/>
          <w:szCs w:val="24"/>
        </w:rPr>
        <w:t xml:space="preserve"> </w:t>
      </w:r>
      <w:r w:rsidRPr="00BE25EA">
        <w:rPr>
          <w:rFonts w:ascii="Times New Roman" w:hAnsi="Times New Roman" w:cs="Times New Roman"/>
          <w:w w:val="105"/>
          <w:sz w:val="24"/>
          <w:szCs w:val="24"/>
        </w:rPr>
        <w:t>the agency</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previously</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managed</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a</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significant</w:t>
      </w:r>
      <w:r w:rsidRPr="00BE25EA">
        <w:rPr>
          <w:rFonts w:ascii="Times New Roman" w:hAnsi="Times New Roman" w:cs="Times New Roman"/>
          <w:spacing w:val="-7"/>
          <w:w w:val="105"/>
          <w:sz w:val="24"/>
          <w:szCs w:val="24"/>
        </w:rPr>
        <w:t xml:space="preserve"> </w:t>
      </w:r>
      <w:r w:rsidRPr="00BE25EA">
        <w:rPr>
          <w:rFonts w:ascii="Times New Roman" w:hAnsi="Times New Roman" w:cs="Times New Roman"/>
          <w:w w:val="105"/>
          <w:sz w:val="24"/>
          <w:szCs w:val="24"/>
        </w:rPr>
        <w:t>state/federal</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grant</w:t>
      </w:r>
      <w:r w:rsidR="00C5127F">
        <w:rPr>
          <w:rFonts w:ascii="Times New Roman" w:hAnsi="Times New Roman" w:cs="Times New Roman"/>
          <w:spacing w:val="1"/>
          <w:w w:val="102"/>
          <w:sz w:val="24"/>
          <w:szCs w:val="24"/>
        </w:rPr>
        <w:t xml:space="preserve">?  Are there any unspent funds left from this grant?  If yes, what </w:t>
      </w:r>
      <w:r w:rsidR="00CC64A9">
        <w:rPr>
          <w:rFonts w:ascii="Times New Roman" w:hAnsi="Times New Roman" w:cs="Times New Roman"/>
          <w:spacing w:val="1"/>
          <w:w w:val="102"/>
          <w:sz w:val="24"/>
          <w:szCs w:val="24"/>
        </w:rPr>
        <w:t>percentage</w:t>
      </w:r>
      <w:r w:rsidR="00C5127F">
        <w:rPr>
          <w:rFonts w:ascii="Times New Roman" w:hAnsi="Times New Roman" w:cs="Times New Roman"/>
          <w:spacing w:val="1"/>
          <w:w w:val="102"/>
          <w:sz w:val="24"/>
          <w:szCs w:val="24"/>
        </w:rPr>
        <w:t xml:space="preserve"> of funds were left over?</w:t>
      </w:r>
    </w:p>
    <w:p w14:paraId="51DF0769" w14:textId="77777777" w:rsidR="00957CB7" w:rsidRPr="00BE25EA" w:rsidRDefault="00957CB7" w:rsidP="00957CB7">
      <w:pPr>
        <w:tabs>
          <w:tab w:val="left" w:pos="1585"/>
        </w:tabs>
        <w:ind w:left="1585" w:right="130" w:hanging="1440"/>
        <w:rPr>
          <w:rFonts w:ascii="Times New Roman" w:hAnsi="Times New Roman" w:cs="Times New Roman"/>
          <w:sz w:val="24"/>
          <w:szCs w:val="24"/>
        </w:rPr>
      </w:pPr>
    </w:p>
    <w:p w14:paraId="742C3B81" w14:textId="045A28C8" w:rsidR="00957CB7" w:rsidRPr="00BE25EA" w:rsidRDefault="00957CB7" w:rsidP="00957CB7">
      <w:pPr>
        <w:tabs>
          <w:tab w:val="left" w:pos="1585"/>
        </w:tabs>
        <w:ind w:left="1585" w:right="130" w:hanging="1440"/>
        <w:rPr>
          <w:rFonts w:ascii="Times New Roman" w:hAnsi="Times New Roman" w:cs="Times New Roman"/>
          <w:sz w:val="24"/>
          <w:szCs w:val="24"/>
        </w:rPr>
      </w:pPr>
      <w:r w:rsidRPr="00BE25EA">
        <w:rPr>
          <w:rFonts w:ascii="Times New Roman" w:hAnsi="Times New Roman" w:cs="Times New Roman"/>
          <w:sz w:val="24"/>
          <w:szCs w:val="24"/>
        </w:rPr>
        <w:tab/>
      </w:r>
      <w:r w:rsidRPr="00BE25EA">
        <w:rPr>
          <w:rFonts w:ascii="Times New Roman" w:hAnsi="Times New Roman" w:cs="Times New Roman"/>
          <w:sz w:val="24"/>
          <w:szCs w:val="24"/>
        </w:rPr>
        <w:tab/>
      </w:r>
      <w:r w:rsidRPr="00BE25EA">
        <w:rPr>
          <w:rFonts w:ascii="Times New Roman" w:hAnsi="Times New Roman" w:cs="Times New Roman"/>
          <w:sz w:val="24"/>
          <w:szCs w:val="24"/>
        </w:rPr>
        <w:tab/>
      </w:r>
    </w:p>
    <w:p w14:paraId="5FF3C770" w14:textId="77777777" w:rsidR="00957CB7" w:rsidRPr="00BE25EA" w:rsidRDefault="00957CB7" w:rsidP="00957CB7">
      <w:pPr>
        <w:ind w:right="360"/>
        <w:rPr>
          <w:rFonts w:ascii="Times New Roman" w:hAnsi="Times New Roman" w:cs="Times New Roman"/>
          <w:sz w:val="24"/>
          <w:szCs w:val="24"/>
        </w:rPr>
      </w:pPr>
    </w:p>
    <w:p w14:paraId="2636EC08" w14:textId="1E675931" w:rsidR="00957CB7" w:rsidRPr="00BE25EA" w:rsidRDefault="00957CB7" w:rsidP="00957CB7">
      <w:pPr>
        <w:tabs>
          <w:tab w:val="left" w:pos="1585"/>
        </w:tabs>
        <w:ind w:left="1945" w:right="227" w:hanging="1800"/>
        <w:rPr>
          <w:rFonts w:ascii="Times New Roman" w:hAnsi="Times New Roman" w:cs="Times New Roman"/>
          <w:w w:val="105"/>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00CC64A9">
        <w:rPr>
          <w:rFonts w:ascii="Times New Roman" w:hAnsi="Times New Roman" w:cs="Times New Roman"/>
          <w:b/>
          <w:w w:val="105"/>
          <w:sz w:val="24"/>
          <w:szCs w:val="24"/>
        </w:rPr>
        <w:t>4</w:t>
      </w:r>
      <w:r w:rsidRPr="00BE25EA">
        <w:rPr>
          <w:rFonts w:ascii="Times New Roman" w:hAnsi="Times New Roman" w:cs="Times New Roman"/>
          <w:b/>
          <w:w w:val="105"/>
          <w:sz w:val="24"/>
          <w:szCs w:val="24"/>
        </w:rPr>
        <w:t>B</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1.</w:t>
      </w:r>
      <w:r w:rsidRPr="00BE25EA">
        <w:rPr>
          <w:rFonts w:ascii="Times New Roman" w:hAnsi="Times New Roman" w:cs="Times New Roman"/>
          <w:w w:val="105"/>
          <w:sz w:val="24"/>
          <w:szCs w:val="24"/>
        </w:rPr>
        <w:tab/>
        <w:t xml:space="preserve">Are there any unresolved </w:t>
      </w:r>
      <w:r w:rsidR="00CC64A9">
        <w:rPr>
          <w:rFonts w:ascii="Times New Roman" w:hAnsi="Times New Roman" w:cs="Times New Roman"/>
          <w:w w:val="105"/>
          <w:sz w:val="24"/>
          <w:szCs w:val="24"/>
        </w:rPr>
        <w:t>fiscal</w:t>
      </w:r>
      <w:r w:rsidRPr="00BE25EA">
        <w:rPr>
          <w:rFonts w:ascii="Times New Roman" w:hAnsi="Times New Roman" w:cs="Times New Roman"/>
          <w:w w:val="105"/>
          <w:sz w:val="24"/>
          <w:szCs w:val="24"/>
        </w:rPr>
        <w:t xml:space="preserve"> mo</w:t>
      </w:r>
      <w:r w:rsidR="00CC64A9">
        <w:rPr>
          <w:rFonts w:ascii="Times New Roman" w:hAnsi="Times New Roman" w:cs="Times New Roman"/>
          <w:w w:val="105"/>
          <w:sz w:val="24"/>
          <w:szCs w:val="24"/>
        </w:rPr>
        <w:t>nitoring findings</w:t>
      </w:r>
      <w:r w:rsidRPr="00BE25EA">
        <w:rPr>
          <w:rFonts w:ascii="Times New Roman" w:hAnsi="Times New Roman" w:cs="Times New Roman"/>
          <w:w w:val="105"/>
          <w:sz w:val="24"/>
          <w:szCs w:val="24"/>
        </w:rPr>
        <w:t xml:space="preserve"> related to any project of your</w:t>
      </w:r>
      <w:r w:rsidRPr="00BE25EA">
        <w:rPr>
          <w:rFonts w:ascii="Times New Roman" w:hAnsi="Times New Roman" w:cs="Times New Roman"/>
          <w:spacing w:val="-30"/>
          <w:w w:val="105"/>
          <w:sz w:val="24"/>
          <w:szCs w:val="24"/>
        </w:rPr>
        <w:t xml:space="preserve"> </w:t>
      </w:r>
      <w:r w:rsidRPr="00BE25EA">
        <w:rPr>
          <w:rFonts w:ascii="Times New Roman" w:hAnsi="Times New Roman" w:cs="Times New Roman"/>
          <w:w w:val="105"/>
          <w:sz w:val="24"/>
          <w:szCs w:val="24"/>
        </w:rPr>
        <w:t>agency?</w:t>
      </w:r>
    </w:p>
    <w:p w14:paraId="2409A84E" w14:textId="77777777" w:rsidR="00957CB7" w:rsidRPr="00BE25EA" w:rsidRDefault="00957CB7" w:rsidP="00957CB7">
      <w:pPr>
        <w:tabs>
          <w:tab w:val="left" w:pos="1585"/>
        </w:tabs>
        <w:ind w:left="1945" w:right="227" w:hanging="1800"/>
        <w:rPr>
          <w:rFonts w:ascii="Times New Roman" w:hAnsi="Times New Roman" w:cs="Times New Roman"/>
          <w:sz w:val="24"/>
          <w:szCs w:val="24"/>
        </w:rPr>
      </w:pPr>
    </w:p>
    <w:p w14:paraId="218A710F" w14:textId="77777777" w:rsidR="00957CB7" w:rsidRPr="00BE25EA" w:rsidRDefault="00957CB7" w:rsidP="00957CB7">
      <w:pPr>
        <w:tabs>
          <w:tab w:val="left" w:pos="1585"/>
        </w:tabs>
        <w:ind w:left="1945" w:right="227" w:hanging="1800"/>
        <w:rPr>
          <w:rFonts w:ascii="Times New Roman" w:hAnsi="Times New Roman" w:cs="Times New Roman"/>
          <w:sz w:val="24"/>
          <w:szCs w:val="24"/>
        </w:rPr>
      </w:pPr>
      <w:r w:rsidRPr="00BE25EA">
        <w:rPr>
          <w:rFonts w:ascii="Times New Roman" w:hAnsi="Times New Roman" w:cs="Times New Roman"/>
          <w:sz w:val="24"/>
          <w:szCs w:val="24"/>
        </w:rPr>
        <w:tab/>
      </w:r>
      <w:r w:rsidRPr="00BE25EA">
        <w:rPr>
          <w:rFonts w:ascii="Times New Roman" w:hAnsi="Times New Roman" w:cs="Times New Roman"/>
          <w:sz w:val="24"/>
          <w:szCs w:val="24"/>
        </w:rPr>
        <w:tab/>
      </w:r>
      <w:r w:rsidRPr="00BE25EA">
        <w:rPr>
          <w:rFonts w:ascii="Times New Roman" w:hAnsi="Times New Roman" w:cs="Times New Roman"/>
          <w:sz w:val="24"/>
          <w:szCs w:val="24"/>
        </w:rPr>
        <w:tab/>
      </w:r>
      <w:r w:rsidRPr="00BE25EA">
        <w:rPr>
          <w:rFonts w:ascii="Times New Roman" w:hAnsi="Times New Roman" w:cs="Times New Roman"/>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 xml:space="preserve">  Yes</w:t>
      </w:r>
      <w:r w:rsidRPr="00BE25EA">
        <w:rPr>
          <w:rFonts w:ascii="Times New Roman" w:hAnsi="Times New Roman" w:cs="Times New Roman"/>
          <w:sz w:val="24"/>
          <w:szCs w:val="24"/>
        </w:rPr>
        <w:tab/>
      </w:r>
      <w:r w:rsidRPr="00BE25EA">
        <w:rPr>
          <w:rFonts w:ascii="Times New Roman" w:hAnsi="Times New Roman" w:cs="Times New Roman"/>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 xml:space="preserve">  No</w:t>
      </w:r>
    </w:p>
    <w:p w14:paraId="5720132E" w14:textId="77777777" w:rsidR="00957CB7" w:rsidRPr="00BE25EA" w:rsidRDefault="00957CB7" w:rsidP="00957CB7">
      <w:pPr>
        <w:tabs>
          <w:tab w:val="left" w:pos="1585"/>
        </w:tabs>
        <w:ind w:left="1945" w:right="227" w:hanging="1800"/>
        <w:rPr>
          <w:rFonts w:ascii="Times New Roman" w:hAnsi="Times New Roman" w:cs="Times New Roman"/>
          <w:sz w:val="24"/>
          <w:szCs w:val="24"/>
        </w:rPr>
      </w:pPr>
    </w:p>
    <w:p w14:paraId="54AD1A5E" w14:textId="6F22802C" w:rsidR="00957CB7" w:rsidRPr="00BE25EA" w:rsidRDefault="00957CB7" w:rsidP="00CC64A9">
      <w:pPr>
        <w:tabs>
          <w:tab w:val="left" w:pos="1585"/>
        </w:tabs>
        <w:ind w:left="1945" w:right="227" w:hanging="1800"/>
        <w:rPr>
          <w:rFonts w:ascii="Times New Roman" w:hAnsi="Times New Roman" w:cs="Times New Roman"/>
          <w:w w:val="105"/>
          <w:sz w:val="24"/>
          <w:szCs w:val="24"/>
        </w:rPr>
      </w:pPr>
      <w:r w:rsidRPr="00BE25EA">
        <w:rPr>
          <w:rFonts w:ascii="Times New Roman" w:hAnsi="Times New Roman" w:cs="Times New Roman"/>
          <w:sz w:val="24"/>
          <w:szCs w:val="24"/>
        </w:rPr>
        <w:tab/>
      </w:r>
      <w:r w:rsidR="00CC64A9">
        <w:rPr>
          <w:rFonts w:ascii="Times New Roman" w:hAnsi="Times New Roman" w:cs="Times New Roman"/>
          <w:sz w:val="24"/>
          <w:szCs w:val="24"/>
        </w:rPr>
        <w:t xml:space="preserve">      </w:t>
      </w:r>
      <w:r w:rsidR="00CC64A9">
        <w:rPr>
          <w:rFonts w:ascii="Times New Roman" w:hAnsi="Times New Roman" w:cs="Times New Roman"/>
          <w:w w:val="105"/>
          <w:sz w:val="24"/>
          <w:szCs w:val="24"/>
        </w:rPr>
        <w:t>If yes</w:t>
      </w:r>
      <w:r w:rsidRPr="00BE25EA">
        <w:rPr>
          <w:rFonts w:ascii="Times New Roman" w:hAnsi="Times New Roman" w:cs="Times New Roman"/>
          <w:w w:val="105"/>
          <w:sz w:val="24"/>
          <w:szCs w:val="24"/>
        </w:rPr>
        <w:t>, please de</w:t>
      </w:r>
      <w:r w:rsidR="00CC64A9">
        <w:rPr>
          <w:rFonts w:ascii="Times New Roman" w:hAnsi="Times New Roman" w:cs="Times New Roman"/>
          <w:w w:val="105"/>
          <w:sz w:val="24"/>
          <w:szCs w:val="24"/>
        </w:rPr>
        <w:t>scribe the issue and status</w:t>
      </w:r>
      <w:r w:rsidRPr="00BE25EA">
        <w:rPr>
          <w:rFonts w:ascii="Times New Roman" w:hAnsi="Times New Roman" w:cs="Times New Roman"/>
          <w:w w:val="105"/>
          <w:sz w:val="24"/>
          <w:szCs w:val="24"/>
        </w:rPr>
        <w:t xml:space="preserve"> (no more than one page).</w:t>
      </w:r>
    </w:p>
    <w:p w14:paraId="0FD97E2A" w14:textId="77777777" w:rsidR="00957CB7" w:rsidRPr="00BE25EA" w:rsidRDefault="00957CB7" w:rsidP="00957CB7">
      <w:pPr>
        <w:ind w:left="1440"/>
        <w:rPr>
          <w:rFonts w:ascii="Times New Roman" w:hAnsi="Times New Roman" w:cs="Times New Roman"/>
          <w:sz w:val="24"/>
          <w:szCs w:val="24"/>
        </w:rPr>
      </w:pPr>
    </w:p>
    <w:p w14:paraId="6D8BC479" w14:textId="77777777" w:rsidR="00957CB7" w:rsidRPr="00BE25EA" w:rsidRDefault="00957CB7" w:rsidP="00957CB7">
      <w:pPr>
        <w:ind w:left="1980" w:hanging="360"/>
        <w:rPr>
          <w:rFonts w:ascii="Times New Roman" w:hAnsi="Times New Roman" w:cs="Times New Roman"/>
          <w:sz w:val="24"/>
          <w:szCs w:val="24"/>
        </w:rPr>
      </w:pPr>
    </w:p>
    <w:p w14:paraId="25FD4ED1" w14:textId="653E84AE" w:rsidR="00957CB7" w:rsidRDefault="00957CB7" w:rsidP="00957CB7">
      <w:pPr>
        <w:tabs>
          <w:tab w:val="left" w:pos="1585"/>
        </w:tabs>
        <w:ind w:left="1585" w:right="536" w:hanging="1440"/>
        <w:rPr>
          <w:rFonts w:ascii="Times New Roman" w:hAnsi="Times New Roman" w:cs="Times New Roman"/>
          <w:w w:val="105"/>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Pr="00BE25EA">
        <w:rPr>
          <w:rFonts w:ascii="Times New Roman" w:hAnsi="Times New Roman" w:cs="Times New Roman"/>
          <w:b/>
          <w:w w:val="105"/>
          <w:sz w:val="24"/>
          <w:szCs w:val="24"/>
        </w:rPr>
        <w:t>4C</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Do</w:t>
      </w:r>
      <w:r w:rsidR="0073672D">
        <w:rPr>
          <w:rFonts w:ascii="Times New Roman" w:hAnsi="Times New Roman" w:cs="Times New Roman"/>
          <w:w w:val="105"/>
          <w:sz w:val="24"/>
          <w:szCs w:val="24"/>
        </w:rPr>
        <w:t>es the</w:t>
      </w:r>
      <w:r w:rsidRPr="00BE25EA">
        <w:rPr>
          <w:rFonts w:ascii="Times New Roman" w:hAnsi="Times New Roman" w:cs="Times New Roman"/>
          <w:w w:val="105"/>
          <w:sz w:val="24"/>
          <w:szCs w:val="24"/>
        </w:rPr>
        <w:t xml:space="preserve"> project/agency align with and support CoC priorities via </w:t>
      </w:r>
      <w:r w:rsidRPr="00BE25EA">
        <w:rPr>
          <w:rFonts w:ascii="Times New Roman" w:hAnsi="Times New Roman" w:cs="Times New Roman"/>
          <w:w w:val="105"/>
          <w:sz w:val="24"/>
          <w:szCs w:val="24"/>
        </w:rPr>
        <w:lastRenderedPageBreak/>
        <w:t xml:space="preserve">performance goals, CoC participation or other factors? This score is based on the overall application, but a brief essay </w:t>
      </w:r>
      <w:r w:rsidRPr="004F67C9">
        <w:rPr>
          <w:rFonts w:ascii="Times New Roman" w:hAnsi="Times New Roman" w:cs="Times New Roman"/>
          <w:i/>
          <w:spacing w:val="-5"/>
          <w:w w:val="105"/>
          <w:sz w:val="24"/>
          <w:szCs w:val="24"/>
          <w:u w:val="single"/>
        </w:rPr>
        <w:t>should also be</w:t>
      </w:r>
      <w:r w:rsidRPr="004F67C9">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submitted demonstrating CoC alignment</w:t>
      </w:r>
      <w:r w:rsidR="001946C6">
        <w:rPr>
          <w:rFonts w:ascii="Times New Roman" w:hAnsi="Times New Roman" w:cs="Times New Roman"/>
          <w:w w:val="105"/>
          <w:sz w:val="24"/>
          <w:szCs w:val="24"/>
        </w:rPr>
        <w:t xml:space="preserve"> and commitment to participation in meetings, trainings, and committees</w:t>
      </w:r>
      <w:r w:rsidRPr="00BE25EA">
        <w:rPr>
          <w:rFonts w:ascii="Times New Roman" w:hAnsi="Times New Roman" w:cs="Times New Roman"/>
          <w:w w:val="105"/>
          <w:sz w:val="24"/>
          <w:szCs w:val="24"/>
        </w:rPr>
        <w:t xml:space="preserve"> (no more than one page).</w:t>
      </w:r>
    </w:p>
    <w:p w14:paraId="2A74E2C6" w14:textId="0E47B3AA" w:rsidR="0073672D" w:rsidRDefault="0073672D" w:rsidP="00957CB7">
      <w:pPr>
        <w:tabs>
          <w:tab w:val="left" w:pos="1585"/>
        </w:tabs>
        <w:ind w:left="1585" w:right="536" w:hanging="1440"/>
        <w:rPr>
          <w:rFonts w:ascii="Times New Roman" w:eastAsiaTheme="minorHAnsi" w:hAnsi="Times New Roman" w:cs="Times New Roman"/>
          <w:sz w:val="24"/>
          <w:szCs w:val="24"/>
        </w:rPr>
      </w:pPr>
    </w:p>
    <w:p w14:paraId="6FC440E5" w14:textId="0F0779E5" w:rsidR="0073672D" w:rsidRDefault="0073672D" w:rsidP="00957CB7">
      <w:pPr>
        <w:tabs>
          <w:tab w:val="left" w:pos="1585"/>
        </w:tabs>
        <w:ind w:left="1585" w:right="536" w:hanging="1440"/>
        <w:rPr>
          <w:rFonts w:ascii="Times New Roman" w:eastAsiaTheme="minorHAnsi" w:hAnsi="Times New Roman" w:cs="Times New Roman"/>
          <w:sz w:val="24"/>
          <w:szCs w:val="24"/>
        </w:rPr>
      </w:pPr>
    </w:p>
    <w:p w14:paraId="2CDC05E2" w14:textId="7A78E3D0" w:rsidR="0073672D" w:rsidRDefault="0073672D" w:rsidP="00957CB7">
      <w:pPr>
        <w:tabs>
          <w:tab w:val="left" w:pos="1585"/>
        </w:tabs>
        <w:ind w:left="1585" w:right="536" w:hanging="1440"/>
        <w:rPr>
          <w:rFonts w:ascii="Times New Roman" w:eastAsiaTheme="minorHAnsi" w:hAnsi="Times New Roman" w:cs="Times New Roman"/>
          <w:b/>
          <w:sz w:val="24"/>
          <w:szCs w:val="24"/>
        </w:rPr>
      </w:pPr>
      <w:r w:rsidRPr="0073672D">
        <w:rPr>
          <w:rFonts w:ascii="Times New Roman" w:eastAsiaTheme="minorHAnsi" w:hAnsi="Times New Roman" w:cs="Times New Roman"/>
          <w:b/>
          <w:sz w:val="24"/>
          <w:szCs w:val="24"/>
        </w:rPr>
        <w:t>Factor 4D</w:t>
      </w:r>
      <w:r>
        <w:rPr>
          <w:rFonts w:ascii="Times New Roman" w:eastAsiaTheme="minorHAnsi" w:hAnsi="Times New Roman" w:cs="Times New Roman"/>
          <w:b/>
          <w:sz w:val="24"/>
          <w:szCs w:val="24"/>
        </w:rPr>
        <w:t xml:space="preserve">     </w:t>
      </w:r>
      <w:r w:rsidR="00FD594B">
        <w:rPr>
          <w:rFonts w:ascii="Times New Roman" w:eastAsiaTheme="minorHAnsi" w:hAnsi="Times New Roman" w:cs="Times New Roman"/>
          <w:b/>
          <w:sz w:val="24"/>
          <w:szCs w:val="24"/>
        </w:rPr>
        <w:tab/>
      </w:r>
      <w:r w:rsidR="00465225" w:rsidRPr="00465225">
        <w:rPr>
          <w:rFonts w:ascii="Times New Roman" w:eastAsiaTheme="minorHAnsi" w:hAnsi="Times New Roman" w:cs="Times New Roman"/>
          <w:sz w:val="24"/>
          <w:szCs w:val="24"/>
        </w:rPr>
        <w:t>Does your agency</w:t>
      </w:r>
      <w:r w:rsidR="00465225">
        <w:rPr>
          <w:rFonts w:ascii="Times New Roman" w:eastAsiaTheme="minorHAnsi" w:hAnsi="Times New Roman" w:cs="Times New Roman"/>
          <w:sz w:val="24"/>
          <w:szCs w:val="24"/>
        </w:rPr>
        <w:t xml:space="preserve"> incorporate Coordinated Entry s</w:t>
      </w:r>
      <w:r w:rsidR="00465225" w:rsidRPr="00465225">
        <w:rPr>
          <w:rFonts w:ascii="Times New Roman" w:eastAsiaTheme="minorHAnsi" w:hAnsi="Times New Roman" w:cs="Times New Roman"/>
          <w:sz w:val="24"/>
          <w:szCs w:val="24"/>
        </w:rPr>
        <w:t>tandard</w:t>
      </w:r>
      <w:r w:rsidR="00465225">
        <w:rPr>
          <w:rFonts w:ascii="Times New Roman" w:eastAsiaTheme="minorHAnsi" w:hAnsi="Times New Roman" w:cs="Times New Roman"/>
          <w:sz w:val="24"/>
          <w:szCs w:val="24"/>
        </w:rPr>
        <w:t>s</w:t>
      </w:r>
      <w:r w:rsidR="00465225" w:rsidRPr="00465225">
        <w:rPr>
          <w:rFonts w:ascii="Times New Roman" w:eastAsiaTheme="minorHAnsi" w:hAnsi="Times New Roman" w:cs="Times New Roman"/>
          <w:sz w:val="24"/>
          <w:szCs w:val="24"/>
        </w:rPr>
        <w:t xml:space="preserve"> into it</w:t>
      </w:r>
      <w:r w:rsidR="00FD594B">
        <w:rPr>
          <w:rFonts w:ascii="Times New Roman" w:eastAsiaTheme="minorHAnsi" w:hAnsi="Times New Roman" w:cs="Times New Roman"/>
          <w:sz w:val="24"/>
          <w:szCs w:val="24"/>
        </w:rPr>
        <w:t xml:space="preserve">s program </w:t>
      </w:r>
      <w:r w:rsidR="00465225" w:rsidRPr="00465225">
        <w:rPr>
          <w:rFonts w:ascii="Times New Roman" w:eastAsiaTheme="minorHAnsi" w:hAnsi="Times New Roman" w:cs="Times New Roman"/>
          <w:sz w:val="24"/>
          <w:szCs w:val="24"/>
        </w:rPr>
        <w:t>operations?  If so, please describe and submit your Coordinated Entry policies and procedures</w:t>
      </w:r>
      <w:r w:rsidR="00340C73">
        <w:rPr>
          <w:rFonts w:ascii="Times New Roman" w:eastAsiaTheme="minorHAnsi" w:hAnsi="Times New Roman" w:cs="Times New Roman"/>
          <w:sz w:val="24"/>
          <w:szCs w:val="24"/>
        </w:rPr>
        <w:t xml:space="preserve"> as well as an HMIS report that documents the use of VI-SPDAT assessments</w:t>
      </w:r>
      <w:r w:rsidR="00465225" w:rsidRPr="00465225">
        <w:rPr>
          <w:rFonts w:ascii="Times New Roman" w:eastAsiaTheme="minorHAnsi" w:hAnsi="Times New Roman" w:cs="Times New Roman"/>
          <w:sz w:val="24"/>
          <w:szCs w:val="24"/>
        </w:rPr>
        <w:t>.  If no, please submit a plan for how you will implement or participate in your area’s Coordinated Entry.</w:t>
      </w:r>
    </w:p>
    <w:p w14:paraId="260B645B" w14:textId="0A3C1AC8" w:rsidR="00465225" w:rsidRDefault="00465225" w:rsidP="00957CB7">
      <w:pPr>
        <w:tabs>
          <w:tab w:val="left" w:pos="1585"/>
        </w:tabs>
        <w:ind w:left="1585" w:right="536" w:hanging="1440"/>
        <w:rPr>
          <w:rFonts w:ascii="Times New Roman" w:eastAsiaTheme="minorHAnsi" w:hAnsi="Times New Roman" w:cs="Times New Roman"/>
          <w:b/>
          <w:sz w:val="24"/>
          <w:szCs w:val="24"/>
        </w:rPr>
      </w:pPr>
    </w:p>
    <w:p w14:paraId="3EDC17B0" w14:textId="504CD8AA" w:rsidR="00465225" w:rsidRDefault="00465225" w:rsidP="00957CB7">
      <w:pPr>
        <w:tabs>
          <w:tab w:val="left" w:pos="1585"/>
        </w:tabs>
        <w:ind w:left="1585" w:right="536" w:hanging="1440"/>
        <w:rPr>
          <w:rFonts w:ascii="Times New Roman" w:eastAsiaTheme="minorHAnsi" w:hAnsi="Times New Roman" w:cs="Times New Roman"/>
          <w:b/>
          <w:sz w:val="24"/>
          <w:szCs w:val="24"/>
        </w:rPr>
      </w:pPr>
    </w:p>
    <w:p w14:paraId="5EDF9671" w14:textId="77777777" w:rsidR="000E5EC5" w:rsidRPr="00BE25EA" w:rsidRDefault="000E5EC5" w:rsidP="0005078B">
      <w:pPr>
        <w:rPr>
          <w:rFonts w:ascii="Times New Roman" w:hAnsi="Times New Roman" w:cs="Times New Roman"/>
          <w:sz w:val="24"/>
          <w:szCs w:val="24"/>
        </w:rPr>
      </w:pPr>
    </w:p>
    <w:sectPr w:rsidR="000E5EC5" w:rsidRPr="00BE25EA" w:rsidSect="008B4BF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4A681" w14:textId="77777777" w:rsidR="00531B3D" w:rsidRDefault="00531B3D" w:rsidP="00D0428D">
      <w:r>
        <w:separator/>
      </w:r>
    </w:p>
  </w:endnote>
  <w:endnote w:type="continuationSeparator" w:id="0">
    <w:p w14:paraId="303E4210" w14:textId="77777777" w:rsidR="00531B3D" w:rsidRDefault="00531B3D" w:rsidP="00D0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01206"/>
      <w:docPartObj>
        <w:docPartGallery w:val="Page Numbers (Bottom of Page)"/>
        <w:docPartUnique/>
      </w:docPartObj>
    </w:sdtPr>
    <w:sdtEndPr/>
    <w:sdtContent>
      <w:sdt>
        <w:sdtPr>
          <w:id w:val="-1869680173"/>
          <w:docPartObj>
            <w:docPartGallery w:val="Page Numbers (Top of Page)"/>
            <w:docPartUnique/>
          </w:docPartObj>
        </w:sdtPr>
        <w:sdtEndPr/>
        <w:sdtContent>
          <w:p w14:paraId="002E4653" w14:textId="040DDDDE" w:rsidR="00D0428D" w:rsidRDefault="00C02226" w:rsidP="00D0428D">
            <w:pPr>
              <w:pStyle w:val="Footer"/>
              <w:jc w:val="center"/>
            </w:pPr>
            <w:r>
              <w:rPr>
                <w:rFonts w:ascii="Times New Roman" w:hAnsi="Times New Roman" w:cs="Times New Roman"/>
                <w:b/>
                <w:i/>
                <w:sz w:val="24"/>
                <w:szCs w:val="24"/>
              </w:rPr>
              <w:t>2019</w:t>
            </w:r>
            <w:r w:rsidR="00D0428D" w:rsidRPr="00DE0018">
              <w:rPr>
                <w:rFonts w:ascii="Times New Roman" w:hAnsi="Times New Roman" w:cs="Times New Roman"/>
                <w:b/>
                <w:i/>
                <w:sz w:val="24"/>
                <w:szCs w:val="24"/>
              </w:rPr>
              <w:t xml:space="preserve"> OR-505 BOS CoC </w:t>
            </w:r>
            <w:r w:rsidR="00D0428D">
              <w:rPr>
                <w:rFonts w:ascii="Times New Roman" w:hAnsi="Times New Roman" w:cs="Times New Roman"/>
                <w:b/>
                <w:i/>
                <w:sz w:val="24"/>
                <w:szCs w:val="24"/>
              </w:rPr>
              <w:t>Supplemental Application – All</w:t>
            </w:r>
            <w:r w:rsidR="00D0428D">
              <w:rPr>
                <w:rFonts w:ascii="Times New Roman" w:hAnsi="Times New Roman" w:cs="Times New Roman"/>
                <w:b/>
                <w:i/>
                <w:sz w:val="24"/>
                <w:szCs w:val="24"/>
              </w:rPr>
              <w:tab/>
            </w:r>
            <w:r w:rsidR="00D0428D" w:rsidRPr="00DE0018">
              <w:rPr>
                <w:rFonts w:ascii="Times New Roman" w:hAnsi="Times New Roman" w:cs="Times New Roman"/>
                <w:b/>
                <w:i/>
                <w:sz w:val="24"/>
                <w:szCs w:val="24"/>
              </w:rPr>
              <w:t xml:space="preserve">Page </w:t>
            </w:r>
            <w:r w:rsidR="00D0428D" w:rsidRPr="00DE0018">
              <w:rPr>
                <w:rFonts w:ascii="Times New Roman" w:hAnsi="Times New Roman" w:cs="Times New Roman"/>
                <w:b/>
                <w:bCs/>
                <w:i/>
                <w:sz w:val="24"/>
                <w:szCs w:val="24"/>
              </w:rPr>
              <w:fldChar w:fldCharType="begin"/>
            </w:r>
            <w:r w:rsidR="00D0428D" w:rsidRPr="00DE0018">
              <w:rPr>
                <w:rFonts w:ascii="Times New Roman" w:hAnsi="Times New Roman" w:cs="Times New Roman"/>
                <w:b/>
                <w:bCs/>
                <w:i/>
                <w:sz w:val="24"/>
                <w:szCs w:val="24"/>
              </w:rPr>
              <w:instrText xml:space="preserve"> PAGE </w:instrText>
            </w:r>
            <w:r w:rsidR="00D0428D" w:rsidRPr="00DE0018">
              <w:rPr>
                <w:rFonts w:ascii="Times New Roman" w:hAnsi="Times New Roman" w:cs="Times New Roman"/>
                <w:b/>
                <w:bCs/>
                <w:i/>
                <w:sz w:val="24"/>
                <w:szCs w:val="24"/>
              </w:rPr>
              <w:fldChar w:fldCharType="separate"/>
            </w:r>
            <w:r w:rsidR="00174CED">
              <w:rPr>
                <w:rFonts w:ascii="Times New Roman" w:hAnsi="Times New Roman" w:cs="Times New Roman"/>
                <w:b/>
                <w:bCs/>
                <w:i/>
                <w:noProof/>
                <w:sz w:val="24"/>
                <w:szCs w:val="24"/>
              </w:rPr>
              <w:t>2</w:t>
            </w:r>
            <w:r w:rsidR="00D0428D" w:rsidRPr="00DE0018">
              <w:rPr>
                <w:rFonts w:ascii="Times New Roman" w:hAnsi="Times New Roman" w:cs="Times New Roman"/>
                <w:b/>
                <w:bCs/>
                <w:i/>
                <w:sz w:val="24"/>
                <w:szCs w:val="24"/>
              </w:rPr>
              <w:fldChar w:fldCharType="end"/>
            </w:r>
            <w:r w:rsidR="00D0428D" w:rsidRPr="00DE0018">
              <w:rPr>
                <w:rFonts w:ascii="Times New Roman" w:hAnsi="Times New Roman" w:cs="Times New Roman"/>
                <w:b/>
                <w:i/>
                <w:sz w:val="24"/>
                <w:szCs w:val="24"/>
              </w:rPr>
              <w:t xml:space="preserve"> of </w:t>
            </w:r>
            <w:r w:rsidR="00D0428D" w:rsidRPr="00DE0018">
              <w:rPr>
                <w:rFonts w:ascii="Times New Roman" w:hAnsi="Times New Roman" w:cs="Times New Roman"/>
                <w:b/>
                <w:bCs/>
                <w:i/>
                <w:sz w:val="24"/>
                <w:szCs w:val="24"/>
              </w:rPr>
              <w:fldChar w:fldCharType="begin"/>
            </w:r>
            <w:r w:rsidR="00D0428D" w:rsidRPr="00DE0018">
              <w:rPr>
                <w:rFonts w:ascii="Times New Roman" w:hAnsi="Times New Roman" w:cs="Times New Roman"/>
                <w:b/>
                <w:bCs/>
                <w:i/>
                <w:sz w:val="24"/>
                <w:szCs w:val="24"/>
              </w:rPr>
              <w:instrText xml:space="preserve"> NUMPAGES  </w:instrText>
            </w:r>
            <w:r w:rsidR="00D0428D" w:rsidRPr="00DE0018">
              <w:rPr>
                <w:rFonts w:ascii="Times New Roman" w:hAnsi="Times New Roman" w:cs="Times New Roman"/>
                <w:b/>
                <w:bCs/>
                <w:i/>
                <w:sz w:val="24"/>
                <w:szCs w:val="24"/>
              </w:rPr>
              <w:fldChar w:fldCharType="separate"/>
            </w:r>
            <w:r w:rsidR="00174CED">
              <w:rPr>
                <w:rFonts w:ascii="Times New Roman" w:hAnsi="Times New Roman" w:cs="Times New Roman"/>
                <w:b/>
                <w:bCs/>
                <w:i/>
                <w:noProof/>
                <w:sz w:val="24"/>
                <w:szCs w:val="24"/>
              </w:rPr>
              <w:t>6</w:t>
            </w:r>
            <w:r w:rsidR="00D0428D" w:rsidRPr="00DE0018">
              <w:rPr>
                <w:rFonts w:ascii="Times New Roman" w:hAnsi="Times New Roman" w:cs="Times New Roman"/>
                <w:b/>
                <w:bCs/>
                <w:i/>
                <w:sz w:val="24"/>
                <w:szCs w:val="24"/>
              </w:rPr>
              <w:fldChar w:fldCharType="end"/>
            </w:r>
          </w:p>
        </w:sdtContent>
      </w:sdt>
    </w:sdtContent>
  </w:sdt>
  <w:p w14:paraId="0A4C9B4C" w14:textId="77777777" w:rsidR="00D0428D" w:rsidRDefault="00D0428D" w:rsidP="00D0428D">
    <w:pPr>
      <w:pStyle w:val="BodyText"/>
      <w:spacing w:line="14" w:lineRule="auto"/>
      <w:rPr>
        <w:sz w:val="20"/>
      </w:rPr>
    </w:pPr>
  </w:p>
  <w:p w14:paraId="54EB8D04" w14:textId="77777777" w:rsidR="00D0428D" w:rsidRDefault="00D0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0D8F1" w14:textId="77777777" w:rsidR="00531B3D" w:rsidRDefault="00531B3D" w:rsidP="00D0428D">
      <w:r>
        <w:separator/>
      </w:r>
    </w:p>
  </w:footnote>
  <w:footnote w:type="continuationSeparator" w:id="0">
    <w:p w14:paraId="5C914C82" w14:textId="77777777" w:rsidR="00531B3D" w:rsidRDefault="00531B3D" w:rsidP="00D04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3866"/>
    <w:multiLevelType w:val="hybridMultilevel"/>
    <w:tmpl w:val="AD46D58E"/>
    <w:lvl w:ilvl="0" w:tplc="04090001">
      <w:start w:val="1"/>
      <w:numFmt w:val="bullet"/>
      <w:lvlText w:val=""/>
      <w:lvlJc w:val="left"/>
      <w:pPr>
        <w:ind w:left="1945" w:hanging="360"/>
      </w:pPr>
      <w:rPr>
        <w:rFonts w:ascii="Symbol" w:hAnsi="Symbol" w:hint="default"/>
        <w:spacing w:val="0"/>
        <w:w w:val="102"/>
        <w:sz w:val="24"/>
        <w:szCs w:val="24"/>
      </w:rPr>
    </w:lvl>
    <w:lvl w:ilvl="1" w:tplc="787001AA">
      <w:start w:val="1"/>
      <w:numFmt w:val="bullet"/>
      <w:lvlText w:val="•"/>
      <w:lvlJc w:val="left"/>
      <w:pPr>
        <w:ind w:left="2708" w:hanging="360"/>
      </w:pPr>
    </w:lvl>
    <w:lvl w:ilvl="2" w:tplc="3626CE40">
      <w:start w:val="1"/>
      <w:numFmt w:val="bullet"/>
      <w:lvlText w:val="•"/>
      <w:lvlJc w:val="left"/>
      <w:pPr>
        <w:ind w:left="3476" w:hanging="360"/>
      </w:pPr>
    </w:lvl>
    <w:lvl w:ilvl="3" w:tplc="F7BEEA0E">
      <w:start w:val="1"/>
      <w:numFmt w:val="bullet"/>
      <w:lvlText w:val="•"/>
      <w:lvlJc w:val="left"/>
      <w:pPr>
        <w:ind w:left="4244" w:hanging="360"/>
      </w:pPr>
    </w:lvl>
    <w:lvl w:ilvl="4" w:tplc="CBA2B3A0">
      <w:start w:val="1"/>
      <w:numFmt w:val="bullet"/>
      <w:lvlText w:val="•"/>
      <w:lvlJc w:val="left"/>
      <w:pPr>
        <w:ind w:left="5012" w:hanging="360"/>
      </w:pPr>
    </w:lvl>
    <w:lvl w:ilvl="5" w:tplc="A25AD25A">
      <w:start w:val="1"/>
      <w:numFmt w:val="bullet"/>
      <w:lvlText w:val="•"/>
      <w:lvlJc w:val="left"/>
      <w:pPr>
        <w:ind w:left="5780" w:hanging="360"/>
      </w:pPr>
    </w:lvl>
    <w:lvl w:ilvl="6" w:tplc="62781B6E">
      <w:start w:val="1"/>
      <w:numFmt w:val="bullet"/>
      <w:lvlText w:val="•"/>
      <w:lvlJc w:val="left"/>
      <w:pPr>
        <w:ind w:left="6548" w:hanging="360"/>
      </w:pPr>
    </w:lvl>
    <w:lvl w:ilvl="7" w:tplc="AE685516">
      <w:start w:val="1"/>
      <w:numFmt w:val="bullet"/>
      <w:lvlText w:val="•"/>
      <w:lvlJc w:val="left"/>
      <w:pPr>
        <w:ind w:left="7316" w:hanging="360"/>
      </w:pPr>
    </w:lvl>
    <w:lvl w:ilvl="8" w:tplc="97F8A0B4">
      <w:start w:val="1"/>
      <w:numFmt w:val="bullet"/>
      <w:lvlText w:val="•"/>
      <w:lvlJc w:val="left"/>
      <w:pPr>
        <w:ind w:left="8084" w:hanging="360"/>
      </w:pPr>
    </w:lvl>
  </w:abstractNum>
  <w:abstractNum w:abstractNumId="1" w15:restartNumberingAfterBreak="0">
    <w:nsid w:val="530F3590"/>
    <w:multiLevelType w:val="hybridMultilevel"/>
    <w:tmpl w:val="4824F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C4979"/>
    <w:multiLevelType w:val="hybridMultilevel"/>
    <w:tmpl w:val="DCD2F250"/>
    <w:lvl w:ilvl="0" w:tplc="732CFAE2">
      <w:start w:val="1"/>
      <w:numFmt w:val="bullet"/>
      <w:lvlText w:val="o"/>
      <w:lvlJc w:val="left"/>
      <w:pPr>
        <w:ind w:left="1945" w:hanging="360"/>
      </w:pPr>
      <w:rPr>
        <w:rFonts w:ascii="Courier New" w:eastAsia="Courier New" w:hAnsi="Courier New" w:cs="Courier New" w:hint="default"/>
        <w:w w:val="102"/>
        <w:sz w:val="21"/>
        <w:szCs w:val="21"/>
      </w:rPr>
    </w:lvl>
    <w:lvl w:ilvl="1" w:tplc="4D0E74B2">
      <w:start w:val="1"/>
      <w:numFmt w:val="bullet"/>
      <w:lvlText w:val="•"/>
      <w:lvlJc w:val="left"/>
      <w:pPr>
        <w:ind w:left="2708" w:hanging="360"/>
      </w:pPr>
    </w:lvl>
    <w:lvl w:ilvl="2" w:tplc="2DCE804C">
      <w:start w:val="1"/>
      <w:numFmt w:val="bullet"/>
      <w:lvlText w:val="•"/>
      <w:lvlJc w:val="left"/>
      <w:pPr>
        <w:ind w:left="3476" w:hanging="360"/>
      </w:pPr>
    </w:lvl>
    <w:lvl w:ilvl="3" w:tplc="421471C8">
      <w:start w:val="1"/>
      <w:numFmt w:val="bullet"/>
      <w:lvlText w:val="•"/>
      <w:lvlJc w:val="left"/>
      <w:pPr>
        <w:ind w:left="4244" w:hanging="360"/>
      </w:pPr>
    </w:lvl>
    <w:lvl w:ilvl="4" w:tplc="774AB50C">
      <w:start w:val="1"/>
      <w:numFmt w:val="bullet"/>
      <w:lvlText w:val="•"/>
      <w:lvlJc w:val="left"/>
      <w:pPr>
        <w:ind w:left="5012" w:hanging="360"/>
      </w:pPr>
    </w:lvl>
    <w:lvl w:ilvl="5" w:tplc="1AE6613C">
      <w:start w:val="1"/>
      <w:numFmt w:val="bullet"/>
      <w:lvlText w:val="•"/>
      <w:lvlJc w:val="left"/>
      <w:pPr>
        <w:ind w:left="5780" w:hanging="360"/>
      </w:pPr>
    </w:lvl>
    <w:lvl w:ilvl="6" w:tplc="CAE2C95A">
      <w:start w:val="1"/>
      <w:numFmt w:val="bullet"/>
      <w:lvlText w:val="•"/>
      <w:lvlJc w:val="left"/>
      <w:pPr>
        <w:ind w:left="6548" w:hanging="360"/>
      </w:pPr>
    </w:lvl>
    <w:lvl w:ilvl="7" w:tplc="F940BECC">
      <w:start w:val="1"/>
      <w:numFmt w:val="bullet"/>
      <w:lvlText w:val="•"/>
      <w:lvlJc w:val="left"/>
      <w:pPr>
        <w:ind w:left="7316" w:hanging="360"/>
      </w:pPr>
    </w:lvl>
    <w:lvl w:ilvl="8" w:tplc="31E81368">
      <w:start w:val="1"/>
      <w:numFmt w:val="bullet"/>
      <w:lvlText w:val="•"/>
      <w:lvlJc w:val="left"/>
      <w:pPr>
        <w:ind w:left="8084" w:hanging="360"/>
      </w:pPr>
    </w:lvl>
  </w:abstractNum>
  <w:abstractNum w:abstractNumId="3" w15:restartNumberingAfterBreak="0">
    <w:nsid w:val="7EE4414A"/>
    <w:multiLevelType w:val="hybridMultilevel"/>
    <w:tmpl w:val="04E06C50"/>
    <w:lvl w:ilvl="0" w:tplc="D048D1F4">
      <w:start w:val="1"/>
      <w:numFmt w:val="bullet"/>
      <w:lvlText w:val=""/>
      <w:lvlJc w:val="left"/>
      <w:pPr>
        <w:ind w:left="1225" w:hanging="360"/>
      </w:pPr>
      <w:rPr>
        <w:rFonts w:ascii="Symbol" w:eastAsia="Symbol" w:hAnsi="Symbol" w:cs="Symbol" w:hint="default"/>
        <w:w w:val="102"/>
        <w:sz w:val="21"/>
        <w:szCs w:val="21"/>
      </w:rPr>
    </w:lvl>
    <w:lvl w:ilvl="1" w:tplc="0A34DE4E">
      <w:start w:val="1"/>
      <w:numFmt w:val="bullet"/>
      <w:lvlText w:val=""/>
      <w:lvlJc w:val="left"/>
      <w:pPr>
        <w:ind w:left="1945" w:hanging="360"/>
      </w:pPr>
      <w:rPr>
        <w:rFonts w:ascii="Symbol" w:eastAsia="Symbol" w:hAnsi="Symbol" w:cs="Symbol" w:hint="default"/>
        <w:w w:val="102"/>
        <w:sz w:val="21"/>
        <w:szCs w:val="21"/>
      </w:rPr>
    </w:lvl>
    <w:lvl w:ilvl="2" w:tplc="F1305B54">
      <w:start w:val="1"/>
      <w:numFmt w:val="bullet"/>
      <w:lvlText w:val="o"/>
      <w:lvlJc w:val="left"/>
      <w:pPr>
        <w:ind w:left="2305" w:hanging="360"/>
      </w:pPr>
      <w:rPr>
        <w:rFonts w:ascii="Courier New" w:eastAsia="Courier New" w:hAnsi="Courier New" w:cs="Courier New" w:hint="default"/>
        <w:w w:val="102"/>
        <w:sz w:val="21"/>
        <w:szCs w:val="21"/>
      </w:rPr>
    </w:lvl>
    <w:lvl w:ilvl="3" w:tplc="3ABCC52E">
      <w:start w:val="1"/>
      <w:numFmt w:val="bullet"/>
      <w:lvlText w:val="•"/>
      <w:lvlJc w:val="left"/>
      <w:pPr>
        <w:ind w:left="3215" w:hanging="360"/>
      </w:pPr>
    </w:lvl>
    <w:lvl w:ilvl="4" w:tplc="E962DC1C">
      <w:start w:val="1"/>
      <w:numFmt w:val="bullet"/>
      <w:lvlText w:val="•"/>
      <w:lvlJc w:val="left"/>
      <w:pPr>
        <w:ind w:left="4130" w:hanging="360"/>
      </w:pPr>
    </w:lvl>
    <w:lvl w:ilvl="5" w:tplc="9E1AF13A">
      <w:start w:val="1"/>
      <w:numFmt w:val="bullet"/>
      <w:lvlText w:val="•"/>
      <w:lvlJc w:val="left"/>
      <w:pPr>
        <w:ind w:left="5045" w:hanging="360"/>
      </w:pPr>
    </w:lvl>
    <w:lvl w:ilvl="6" w:tplc="BCAC8C00">
      <w:start w:val="1"/>
      <w:numFmt w:val="bullet"/>
      <w:lvlText w:val="•"/>
      <w:lvlJc w:val="left"/>
      <w:pPr>
        <w:ind w:left="5960" w:hanging="360"/>
      </w:pPr>
    </w:lvl>
    <w:lvl w:ilvl="7" w:tplc="840C3E44">
      <w:start w:val="1"/>
      <w:numFmt w:val="bullet"/>
      <w:lvlText w:val="•"/>
      <w:lvlJc w:val="left"/>
      <w:pPr>
        <w:ind w:left="6875" w:hanging="360"/>
      </w:pPr>
    </w:lvl>
    <w:lvl w:ilvl="8" w:tplc="11B22F38">
      <w:start w:val="1"/>
      <w:numFmt w:val="bullet"/>
      <w:lvlText w:val="•"/>
      <w:lvlJc w:val="left"/>
      <w:pPr>
        <w:ind w:left="7790" w:hanging="360"/>
      </w:pPr>
    </w:lvl>
  </w:abstractNum>
  <w:num w:numId="1">
    <w:abstractNumId w:val="1"/>
  </w:num>
  <w:num w:numId="2">
    <w:abstractNumId w:val="2"/>
  </w:num>
  <w:num w:numId="3">
    <w:abstractNumId w:val="0"/>
  </w:num>
  <w:num w:numId="4">
    <w:abstractNumId w:val="3"/>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8B"/>
    <w:rsid w:val="00017619"/>
    <w:rsid w:val="00017C60"/>
    <w:rsid w:val="0005078B"/>
    <w:rsid w:val="000C533E"/>
    <w:rsid w:val="000E5EC5"/>
    <w:rsid w:val="00126F19"/>
    <w:rsid w:val="0013712D"/>
    <w:rsid w:val="0014256C"/>
    <w:rsid w:val="00153A8F"/>
    <w:rsid w:val="00174CED"/>
    <w:rsid w:val="00181EE0"/>
    <w:rsid w:val="001946C6"/>
    <w:rsid w:val="001E536D"/>
    <w:rsid w:val="002A4855"/>
    <w:rsid w:val="002B2BAF"/>
    <w:rsid w:val="002D3741"/>
    <w:rsid w:val="002D63C8"/>
    <w:rsid w:val="00340C73"/>
    <w:rsid w:val="00351D88"/>
    <w:rsid w:val="003F6923"/>
    <w:rsid w:val="00461173"/>
    <w:rsid w:val="00465225"/>
    <w:rsid w:val="004B7E1A"/>
    <w:rsid w:val="004D2DC9"/>
    <w:rsid w:val="004F62D8"/>
    <w:rsid w:val="004F67C9"/>
    <w:rsid w:val="00531B3D"/>
    <w:rsid w:val="0055063D"/>
    <w:rsid w:val="00664AF7"/>
    <w:rsid w:val="0073672D"/>
    <w:rsid w:val="007934A8"/>
    <w:rsid w:val="007C1C1D"/>
    <w:rsid w:val="008127B4"/>
    <w:rsid w:val="00834E4B"/>
    <w:rsid w:val="0086042E"/>
    <w:rsid w:val="008B4BF3"/>
    <w:rsid w:val="00957CB7"/>
    <w:rsid w:val="00980EBD"/>
    <w:rsid w:val="009F4094"/>
    <w:rsid w:val="00A8745A"/>
    <w:rsid w:val="00AD2E60"/>
    <w:rsid w:val="00B226B9"/>
    <w:rsid w:val="00BE25EA"/>
    <w:rsid w:val="00C0211C"/>
    <w:rsid w:val="00C02226"/>
    <w:rsid w:val="00C27721"/>
    <w:rsid w:val="00C5127F"/>
    <w:rsid w:val="00CC00A4"/>
    <w:rsid w:val="00CC64A9"/>
    <w:rsid w:val="00D0428D"/>
    <w:rsid w:val="00DA24E8"/>
    <w:rsid w:val="00DA5D3D"/>
    <w:rsid w:val="00E3115D"/>
    <w:rsid w:val="00EF3F1A"/>
    <w:rsid w:val="00F5584C"/>
    <w:rsid w:val="00FB5069"/>
    <w:rsid w:val="00FD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BDE0"/>
  <w15:chartTrackingRefBased/>
  <w15:docId w15:val="{658A52A6-C514-4E77-8823-526AFDB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78B"/>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078B"/>
    <w:rPr>
      <w:sz w:val="21"/>
      <w:szCs w:val="21"/>
    </w:rPr>
  </w:style>
  <w:style w:type="character" w:customStyle="1" w:styleId="BodyTextChar">
    <w:name w:val="Body Text Char"/>
    <w:basedOn w:val="DefaultParagraphFont"/>
    <w:link w:val="BodyText"/>
    <w:uiPriority w:val="1"/>
    <w:rsid w:val="0005078B"/>
    <w:rPr>
      <w:rFonts w:ascii="Calibri" w:eastAsia="Calibri" w:hAnsi="Calibri" w:cs="Calibri"/>
      <w:sz w:val="21"/>
      <w:szCs w:val="21"/>
    </w:rPr>
  </w:style>
  <w:style w:type="paragraph" w:styleId="ListParagraph">
    <w:name w:val="List Paragraph"/>
    <w:basedOn w:val="Normal"/>
    <w:uiPriority w:val="1"/>
    <w:qFormat/>
    <w:rsid w:val="0005078B"/>
    <w:pPr>
      <w:ind w:left="1945" w:hanging="360"/>
    </w:pPr>
  </w:style>
  <w:style w:type="character" w:styleId="Hyperlink">
    <w:name w:val="Hyperlink"/>
    <w:basedOn w:val="DefaultParagraphFont"/>
    <w:uiPriority w:val="99"/>
    <w:unhideWhenUsed/>
    <w:rsid w:val="0005078B"/>
    <w:rPr>
      <w:color w:val="0563C1" w:themeColor="hyperlink"/>
      <w:u w:val="single"/>
    </w:rPr>
  </w:style>
  <w:style w:type="table" w:styleId="TableGrid">
    <w:name w:val="Table Grid"/>
    <w:basedOn w:val="TableNormal"/>
    <w:uiPriority w:val="39"/>
    <w:rsid w:val="000507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07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8D"/>
    <w:pPr>
      <w:tabs>
        <w:tab w:val="center" w:pos="4680"/>
        <w:tab w:val="right" w:pos="9360"/>
      </w:tabs>
    </w:pPr>
  </w:style>
  <w:style w:type="character" w:customStyle="1" w:styleId="HeaderChar">
    <w:name w:val="Header Char"/>
    <w:basedOn w:val="DefaultParagraphFont"/>
    <w:link w:val="Header"/>
    <w:uiPriority w:val="99"/>
    <w:rsid w:val="00D0428D"/>
    <w:rPr>
      <w:rFonts w:ascii="Calibri" w:eastAsia="Calibri" w:hAnsi="Calibri" w:cs="Calibri"/>
    </w:rPr>
  </w:style>
  <w:style w:type="paragraph" w:styleId="Footer">
    <w:name w:val="footer"/>
    <w:basedOn w:val="Normal"/>
    <w:link w:val="FooterChar"/>
    <w:uiPriority w:val="99"/>
    <w:unhideWhenUsed/>
    <w:rsid w:val="00D0428D"/>
    <w:pPr>
      <w:tabs>
        <w:tab w:val="center" w:pos="4680"/>
        <w:tab w:val="right" w:pos="9360"/>
      </w:tabs>
    </w:pPr>
  </w:style>
  <w:style w:type="character" w:customStyle="1" w:styleId="FooterChar">
    <w:name w:val="Footer Char"/>
    <w:basedOn w:val="DefaultParagraphFont"/>
    <w:link w:val="Footer"/>
    <w:uiPriority w:val="99"/>
    <w:rsid w:val="00D0428D"/>
    <w:rPr>
      <w:rFonts w:ascii="Calibri" w:eastAsia="Calibri" w:hAnsi="Calibri" w:cs="Calibri"/>
    </w:rPr>
  </w:style>
  <w:style w:type="paragraph" w:customStyle="1" w:styleId="TableParagraph">
    <w:name w:val="Table Paragraph"/>
    <w:basedOn w:val="Normal"/>
    <w:uiPriority w:val="1"/>
    <w:qFormat/>
    <w:rsid w:val="00174CE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1222">
      <w:bodyDiv w:val="1"/>
      <w:marLeft w:val="0"/>
      <w:marRight w:val="0"/>
      <w:marTop w:val="0"/>
      <w:marBottom w:val="0"/>
      <w:divBdr>
        <w:top w:val="none" w:sz="0" w:space="0" w:color="auto"/>
        <w:left w:val="none" w:sz="0" w:space="0" w:color="auto"/>
        <w:bottom w:val="none" w:sz="0" w:space="0" w:color="auto"/>
        <w:right w:val="none" w:sz="0" w:space="0" w:color="auto"/>
      </w:divBdr>
    </w:div>
    <w:div w:id="2238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Zimmer</dc:creator>
  <cp:keywords/>
  <dc:description/>
  <cp:lastModifiedBy>VNT</cp:lastModifiedBy>
  <cp:revision>2</cp:revision>
  <cp:lastPrinted>2018-07-09T04:48:00Z</cp:lastPrinted>
  <dcterms:created xsi:type="dcterms:W3CDTF">2019-07-17T01:51:00Z</dcterms:created>
  <dcterms:modified xsi:type="dcterms:W3CDTF">2019-07-17T01:51:00Z</dcterms:modified>
</cp:coreProperties>
</file>